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5C6" w:rsidRDefault="003A45C6" w:rsidP="00B17D53">
      <w:pPr>
        <w:tabs>
          <w:tab w:val="left" w:pos="1418"/>
        </w:tabs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CA7E70" w:rsidRPr="001838D8" w:rsidRDefault="00CA7E70" w:rsidP="00B17D53">
      <w:pPr>
        <w:tabs>
          <w:tab w:val="left" w:pos="1418"/>
        </w:tabs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3A45C6" w:rsidRPr="001838D8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B803FF" w:rsidRPr="001838D8" w:rsidRDefault="00B803FF" w:rsidP="00B803FF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838D8">
        <w:rPr>
          <w:rFonts w:ascii="Arial" w:hAnsi="Arial" w:cs="Arial"/>
          <w:sz w:val="32"/>
          <w:szCs w:val="32"/>
          <w:lang w:val="en-ZA"/>
        </w:rPr>
        <w:t xml:space="preserve">SARS RFP </w:t>
      </w:r>
      <w:r w:rsidR="00E633C0">
        <w:rPr>
          <w:rFonts w:ascii="Arial" w:hAnsi="Arial" w:cs="Arial"/>
          <w:sz w:val="32"/>
          <w:szCs w:val="32"/>
          <w:lang w:val="en-ZA"/>
        </w:rPr>
        <w:t>06-2020</w:t>
      </w:r>
    </w:p>
    <w:p w:rsidR="00455355" w:rsidRPr="001838D8" w:rsidRDefault="0045535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38190E" w:rsidRDefault="0038190E" w:rsidP="0038190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>RENEWAL OF current VMWARE SOF</w:t>
      </w:r>
      <w:r w:rsidR="00E633C0">
        <w:rPr>
          <w:rFonts w:ascii="Arial" w:hAnsi="Arial" w:cs="Arial"/>
          <w:sz w:val="32"/>
          <w:szCs w:val="32"/>
          <w:lang w:val="en-ZA"/>
        </w:rPr>
        <w:t>TWARE MAINTENANCE AND SUPPORT</w:t>
      </w:r>
      <w:r>
        <w:rPr>
          <w:rFonts w:ascii="Arial" w:hAnsi="Arial" w:cs="Arial"/>
          <w:sz w:val="32"/>
          <w:szCs w:val="32"/>
          <w:lang w:val="en-ZA"/>
        </w:rPr>
        <w:t xml:space="preserve"> </w:t>
      </w:r>
    </w:p>
    <w:p w:rsidR="0038190E" w:rsidRDefault="0038190E" w:rsidP="0038190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>and</w:t>
      </w:r>
    </w:p>
    <w:p w:rsidR="0038190E" w:rsidRPr="001C1625" w:rsidRDefault="0038190E" w:rsidP="0038190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387FEA">
        <w:rPr>
          <w:rFonts w:ascii="Arial" w:hAnsi="Arial" w:cs="Arial"/>
          <w:sz w:val="32"/>
          <w:szCs w:val="32"/>
          <w:lang w:val="en-ZA"/>
        </w:rPr>
        <w:t>the procurement of additional VMWARE SOFTWARE AND SERVICES</w:t>
      </w:r>
    </w:p>
    <w:p w:rsidR="00B17D53" w:rsidRPr="001838D8" w:rsidRDefault="00B17D53" w:rsidP="00B803FF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:rsidR="00D14C7B" w:rsidRPr="001838D8" w:rsidRDefault="00D14C7B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D4E20" w:rsidRPr="001838D8" w:rsidRDefault="003513BC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1838D8">
        <w:rPr>
          <w:rFonts w:ascii="Arial" w:hAnsi="Arial" w:cs="Arial"/>
          <w:b/>
          <w:sz w:val="28"/>
          <w:szCs w:val="28"/>
          <w:lang w:val="en-ZA"/>
        </w:rPr>
        <w:t>Technical</w:t>
      </w:r>
      <w:r w:rsidR="001D4E20" w:rsidRPr="001838D8">
        <w:rPr>
          <w:rFonts w:ascii="Arial" w:hAnsi="Arial" w:cs="Arial"/>
          <w:b/>
          <w:sz w:val="28"/>
          <w:szCs w:val="28"/>
          <w:lang w:val="en-ZA"/>
        </w:rPr>
        <w:t xml:space="preserve"> Response Template</w:t>
      </w:r>
    </w:p>
    <w:p w:rsidR="00167485" w:rsidRPr="001838D8" w:rsidRDefault="0016748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D4E20" w:rsidRPr="001838D8" w:rsidRDefault="001D4E20" w:rsidP="001D4E20">
      <w:pPr>
        <w:rPr>
          <w:rFonts w:ascii="Arial" w:hAnsi="Arial" w:cs="Arial"/>
          <w:b/>
          <w:lang w:val="en-ZA"/>
        </w:rPr>
      </w:pPr>
    </w:p>
    <w:p w:rsidR="00B5791D" w:rsidRPr="001838D8" w:rsidRDefault="00B5791D" w:rsidP="001D4E20">
      <w:pPr>
        <w:rPr>
          <w:rFonts w:ascii="Arial" w:hAnsi="Arial" w:cs="Arial"/>
          <w:b/>
          <w:lang w:val="en-ZA"/>
        </w:rPr>
      </w:pPr>
    </w:p>
    <w:p w:rsidR="001D4E20" w:rsidRPr="001838D8" w:rsidRDefault="001D4E20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1838D8">
        <w:rPr>
          <w:rFonts w:ascii="Arial" w:hAnsi="Arial" w:cs="Arial"/>
          <w:b/>
          <w:i/>
          <w:sz w:val="24"/>
          <w:szCs w:val="24"/>
          <w:lang w:val="en-ZA"/>
        </w:rPr>
        <w:t>Instructions</w:t>
      </w:r>
    </w:p>
    <w:p w:rsidR="003E1E69" w:rsidRPr="001838D8" w:rsidRDefault="003E1E69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:rsidR="008F6B86" w:rsidRPr="001838D8" w:rsidRDefault="00225C31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Bidder </w:t>
      </w:r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is instructed</w:t>
      </w:r>
      <w:proofErr w:type="gramEnd"/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to follow the </w:t>
      </w:r>
      <w:r w:rsidR="008A183A" w:rsidRPr="001838D8">
        <w:rPr>
          <w:rFonts w:ascii="Arial" w:hAnsi="Arial" w:cs="Arial"/>
          <w:i/>
          <w:sz w:val="24"/>
          <w:szCs w:val="24"/>
          <w:lang w:val="en-ZA"/>
        </w:rPr>
        <w:t xml:space="preserve">exact </w:t>
      </w:r>
      <w:r w:rsidRPr="001838D8">
        <w:rPr>
          <w:rFonts w:ascii="Arial" w:hAnsi="Arial" w:cs="Arial"/>
          <w:i/>
          <w:sz w:val="24"/>
          <w:szCs w:val="24"/>
          <w:lang w:val="en-ZA"/>
        </w:rPr>
        <w:t>format</w:t>
      </w:r>
      <w:r w:rsidR="00B86B00" w:rsidRPr="001838D8">
        <w:rPr>
          <w:rFonts w:ascii="Arial" w:hAnsi="Arial" w:cs="Arial"/>
          <w:i/>
          <w:sz w:val="24"/>
          <w:szCs w:val="24"/>
          <w:lang w:val="en-ZA"/>
        </w:rPr>
        <w:t xml:space="preserve"> (section numbering, h</w:t>
      </w:r>
      <w:r w:rsidR="00487732" w:rsidRPr="001838D8">
        <w:rPr>
          <w:rFonts w:ascii="Arial" w:hAnsi="Arial" w:cs="Arial"/>
          <w:i/>
          <w:sz w:val="24"/>
          <w:szCs w:val="24"/>
          <w:lang w:val="en-ZA"/>
        </w:rPr>
        <w:t>eadings etc</w:t>
      </w:r>
      <w:r w:rsidR="0020785C" w:rsidRPr="001838D8">
        <w:rPr>
          <w:rFonts w:ascii="Arial" w:hAnsi="Arial" w:cs="Arial"/>
          <w:i/>
          <w:sz w:val="24"/>
          <w:szCs w:val="24"/>
          <w:lang w:val="en-ZA"/>
        </w:rPr>
        <w:t>.</w:t>
      </w:r>
      <w:r w:rsidR="00487732" w:rsidRPr="001838D8">
        <w:rPr>
          <w:rFonts w:ascii="Arial" w:hAnsi="Arial" w:cs="Arial"/>
          <w:i/>
          <w:sz w:val="24"/>
          <w:szCs w:val="24"/>
          <w:lang w:val="en-ZA"/>
        </w:rPr>
        <w:t>)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of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this </w:t>
      </w:r>
      <w:r w:rsidR="00587A8E" w:rsidRPr="001838D8">
        <w:rPr>
          <w:rFonts w:ascii="Arial" w:hAnsi="Arial" w:cs="Arial"/>
          <w:i/>
          <w:sz w:val="24"/>
          <w:szCs w:val="24"/>
          <w:lang w:val="en-ZA"/>
        </w:rPr>
        <w:t xml:space="preserve">technical </w:t>
      </w:r>
      <w:r w:rsidRPr="001838D8">
        <w:rPr>
          <w:rFonts w:ascii="Arial" w:hAnsi="Arial" w:cs="Arial"/>
          <w:i/>
          <w:sz w:val="24"/>
          <w:szCs w:val="24"/>
          <w:lang w:val="en-ZA"/>
        </w:rPr>
        <w:t>response template exactly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 xml:space="preserve">Bidder must not deviate from the numbering scheme nor deviate from the order in which 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lastRenderedPageBreak/>
        <w:t xml:space="preserve">the sections and subsections </w:t>
      </w:r>
      <w:proofErr w:type="gramStart"/>
      <w:r w:rsidR="008F6B86" w:rsidRPr="001838D8">
        <w:rPr>
          <w:rFonts w:ascii="Arial" w:hAnsi="Arial" w:cs="Arial"/>
          <w:i/>
          <w:sz w:val="24"/>
          <w:szCs w:val="24"/>
          <w:lang w:val="en-ZA"/>
        </w:rPr>
        <w:t>are presented</w:t>
      </w:r>
      <w:proofErr w:type="gramEnd"/>
      <w:r w:rsidR="008F6B86" w:rsidRPr="001838D8">
        <w:rPr>
          <w:rFonts w:ascii="Arial" w:hAnsi="Arial" w:cs="Arial"/>
          <w:i/>
          <w:sz w:val="24"/>
          <w:szCs w:val="24"/>
          <w:lang w:val="en-ZA"/>
        </w:rPr>
        <w:t xml:space="preserve"> in this template.</w:t>
      </w:r>
    </w:p>
    <w:p w:rsidR="001D4E20" w:rsidRPr="001838D8" w:rsidRDefault="001D4E20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:rsidR="00225C31" w:rsidRPr="001838D8" w:rsidRDefault="00B86B00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Each section of this</w:t>
      </w:r>
      <w:r w:rsidR="00225C31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>Technical</w:t>
      </w:r>
      <w:r w:rsidR="00225C31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Response Template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corresponds to a 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>Technical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 criterion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 xml:space="preserve"> in terms of which the Bidder’s Proposal </w:t>
      </w:r>
      <w:proofErr w:type="gramStart"/>
      <w:r w:rsidR="00B142E7" w:rsidRPr="001838D8">
        <w:rPr>
          <w:rFonts w:ascii="Arial" w:hAnsi="Arial" w:cs="Arial"/>
          <w:i/>
          <w:sz w:val="24"/>
          <w:szCs w:val="24"/>
          <w:lang w:val="en-ZA"/>
        </w:rPr>
        <w:t>will be evaluated</w:t>
      </w:r>
      <w:proofErr w:type="gramEnd"/>
      <w:r w:rsidR="00225C31" w:rsidRPr="001838D8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225C31" w:rsidRPr="001838D8">
        <w:rPr>
          <w:rFonts w:ascii="Arial" w:hAnsi="Arial" w:cs="Arial"/>
          <w:i/>
          <w:sz w:val="24"/>
          <w:szCs w:val="24"/>
          <w:lang w:val="en-ZA"/>
        </w:rPr>
        <w:t xml:space="preserve">Within each section is an explanation (in italics) of what 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>the Bidder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8A183A" w:rsidRPr="001838D8">
        <w:rPr>
          <w:rFonts w:ascii="Arial" w:hAnsi="Arial" w:cs="Arial"/>
          <w:i/>
          <w:sz w:val="24"/>
          <w:szCs w:val="24"/>
          <w:lang w:val="en-ZA"/>
        </w:rPr>
        <w:t xml:space="preserve">is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required to 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 xml:space="preserve">provide. </w:t>
      </w:r>
      <w:r w:rsidR="00225C31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Omitting a section</w:t>
      </w:r>
      <w:proofErr w:type="gramStart"/>
      <w:r w:rsidR="00225C31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;</w:t>
      </w:r>
      <w:proofErr w:type="gramEnd"/>
      <w:r w:rsidR="00225C31" w:rsidRPr="001838D8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BB47E7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a required response, answer or required documentation</w:t>
      </w:r>
      <w:r w:rsidR="00225C31" w:rsidRPr="001838D8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will result in SARS </w:t>
      </w:r>
      <w:r w:rsidR="00F31BAB" w:rsidRPr="001838D8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not being able </w:t>
      </w:r>
      <w:r w:rsidR="00587A8E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to allocate points for that criterion</w:t>
      </w:r>
      <w:r w:rsidR="008C5957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.</w:t>
      </w:r>
      <w:r w:rsidR="008C5957" w:rsidRPr="001838D8">
        <w:rPr>
          <w:rFonts w:ascii="Arial" w:hAnsi="Arial" w:cs="Arial"/>
          <w:i/>
          <w:sz w:val="24"/>
          <w:szCs w:val="24"/>
          <w:lang w:val="en-ZA"/>
        </w:rPr>
        <w:t xml:space="preserve"> Each section has a Response Table </w:t>
      </w:r>
      <w:proofErr w:type="gramStart"/>
      <w:r w:rsidR="008C5957" w:rsidRPr="001838D8">
        <w:rPr>
          <w:rFonts w:ascii="Arial" w:hAnsi="Arial" w:cs="Arial"/>
          <w:i/>
          <w:sz w:val="24"/>
          <w:szCs w:val="24"/>
          <w:lang w:val="en-ZA"/>
        </w:rPr>
        <w:t>A</w:t>
      </w:r>
      <w:proofErr w:type="gramEnd"/>
      <w:r w:rsidR="008C5957" w:rsidRPr="001838D8">
        <w:rPr>
          <w:rFonts w:ascii="Arial" w:hAnsi="Arial" w:cs="Arial"/>
          <w:i/>
          <w:sz w:val="24"/>
          <w:szCs w:val="24"/>
          <w:lang w:val="en-ZA"/>
        </w:rPr>
        <w:t xml:space="preserve"> and a Response Table B: Response Table A poses questions and requires a response within Response Table A; </w:t>
      </w:r>
      <w:r w:rsidR="00465913" w:rsidRPr="001838D8">
        <w:rPr>
          <w:rFonts w:ascii="Arial" w:hAnsi="Arial" w:cs="Arial"/>
          <w:i/>
          <w:sz w:val="24"/>
          <w:szCs w:val="24"/>
          <w:lang w:val="en-ZA"/>
        </w:rPr>
        <w:t>Response</w:t>
      </w:r>
      <w:r w:rsidR="008C5957" w:rsidRPr="001838D8">
        <w:rPr>
          <w:rFonts w:ascii="Arial" w:hAnsi="Arial" w:cs="Arial"/>
          <w:i/>
          <w:sz w:val="24"/>
          <w:szCs w:val="24"/>
          <w:lang w:val="en-ZA"/>
        </w:rPr>
        <w:t xml:space="preserve"> Table B</w:t>
      </w:r>
      <w:r w:rsidR="00465913" w:rsidRPr="001838D8">
        <w:rPr>
          <w:rFonts w:ascii="Arial" w:hAnsi="Arial" w:cs="Arial"/>
          <w:i/>
          <w:sz w:val="24"/>
          <w:szCs w:val="24"/>
          <w:lang w:val="en-ZA"/>
        </w:rPr>
        <w:t xml:space="preserve"> is to contain references to external documentation </w:t>
      </w:r>
      <w:r w:rsidR="00B845C9" w:rsidRPr="001838D8">
        <w:rPr>
          <w:rFonts w:ascii="Arial" w:hAnsi="Arial" w:cs="Arial"/>
          <w:i/>
          <w:sz w:val="24"/>
          <w:szCs w:val="24"/>
          <w:lang w:val="en-ZA"/>
        </w:rPr>
        <w:t>that is</w:t>
      </w:r>
      <w:r w:rsidR="00213476" w:rsidRPr="001838D8">
        <w:rPr>
          <w:rFonts w:ascii="Arial" w:hAnsi="Arial" w:cs="Arial"/>
          <w:i/>
          <w:sz w:val="24"/>
          <w:szCs w:val="24"/>
          <w:lang w:val="en-ZA"/>
        </w:rPr>
        <w:t xml:space="preserve"> provided in support of </w:t>
      </w:r>
      <w:r w:rsidR="008A183A" w:rsidRPr="001838D8">
        <w:rPr>
          <w:rFonts w:ascii="Arial" w:hAnsi="Arial" w:cs="Arial"/>
          <w:i/>
          <w:sz w:val="24"/>
          <w:szCs w:val="24"/>
          <w:lang w:val="en-ZA"/>
        </w:rPr>
        <w:t xml:space="preserve">the </w:t>
      </w:r>
      <w:r w:rsidR="00213476" w:rsidRPr="001838D8">
        <w:rPr>
          <w:rFonts w:ascii="Arial" w:hAnsi="Arial" w:cs="Arial"/>
          <w:i/>
          <w:sz w:val="24"/>
          <w:szCs w:val="24"/>
          <w:lang w:val="en-ZA"/>
        </w:rPr>
        <w:t>responses given in Response Table A.</w:t>
      </w:r>
    </w:p>
    <w:p w:rsidR="008F6B86" w:rsidRPr="001838D8" w:rsidRDefault="008F6B86" w:rsidP="008F6B86">
      <w:pPr>
        <w:rPr>
          <w:rFonts w:ascii="Arial" w:hAnsi="Arial" w:cs="Arial"/>
          <w:i/>
          <w:sz w:val="24"/>
          <w:szCs w:val="24"/>
          <w:lang w:val="en-ZA"/>
        </w:rPr>
      </w:pPr>
    </w:p>
    <w:p w:rsidR="008F6B86" w:rsidRPr="001838D8" w:rsidRDefault="00B86B00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bookmarkStart w:id="0" w:name="_Ref307837046"/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The r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 xml:space="preserve">esponse to each </w:t>
      </w:r>
      <w:r w:rsidR="00950D7B" w:rsidRPr="001838D8">
        <w:rPr>
          <w:rFonts w:ascii="Arial" w:hAnsi="Arial" w:cs="Arial"/>
          <w:i/>
          <w:sz w:val="24"/>
          <w:szCs w:val="24"/>
          <w:lang w:val="en-ZA"/>
        </w:rPr>
        <w:t xml:space="preserve">section 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 xml:space="preserve">of </w:t>
      </w:r>
      <w:r w:rsidR="00587A8E" w:rsidRPr="001838D8">
        <w:rPr>
          <w:rFonts w:ascii="Arial" w:hAnsi="Arial" w:cs="Arial"/>
          <w:i/>
          <w:sz w:val="24"/>
          <w:szCs w:val="24"/>
          <w:lang w:val="en-ZA"/>
        </w:rPr>
        <w:t>this Technical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 xml:space="preserve"> Response Template 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>must be separated by a file divider in the Bidder’s hardcopy response</w:t>
      </w:r>
      <w:proofErr w:type="gramEnd"/>
      <w:r w:rsidR="008F6B86" w:rsidRPr="001838D8">
        <w:rPr>
          <w:rFonts w:ascii="Arial" w:hAnsi="Arial" w:cs="Arial"/>
          <w:i/>
          <w:sz w:val="24"/>
          <w:szCs w:val="24"/>
          <w:lang w:val="en-ZA"/>
        </w:rPr>
        <w:t>.</w:t>
      </w:r>
      <w:bookmarkEnd w:id="0"/>
    </w:p>
    <w:p w:rsidR="008F6B86" w:rsidRPr="001838D8" w:rsidRDefault="008F6B86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:rsidR="00225C31" w:rsidRPr="001838D8" w:rsidRDefault="00225C31" w:rsidP="00B142E7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The Bidder 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>must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>attach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 xml:space="preserve">documentary evidence of claims </w:t>
      </w:r>
      <w:r w:rsidR="004A5269" w:rsidRPr="001838D8">
        <w:rPr>
          <w:rFonts w:ascii="Arial" w:hAnsi="Arial" w:cs="Arial"/>
          <w:i/>
          <w:sz w:val="24"/>
          <w:szCs w:val="24"/>
          <w:lang w:val="en-ZA"/>
        </w:rPr>
        <w:t>where specifically requested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 and may attach additional documentation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 and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a 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>reference to the documentation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 must be made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 xml:space="preserve">by the Bidder 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>in the ‘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>Response Table B: References to Attached Documentation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’ </w:t>
      </w:r>
      <w:r w:rsidR="008648D2" w:rsidRPr="001838D8">
        <w:rPr>
          <w:rFonts w:ascii="Arial" w:hAnsi="Arial" w:cs="Arial"/>
          <w:i/>
          <w:sz w:val="24"/>
          <w:szCs w:val="24"/>
          <w:lang w:val="en-ZA"/>
        </w:rPr>
        <w:t>of the referring section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. </w:t>
      </w:r>
      <w:r w:rsidR="004A5269" w:rsidRPr="001838D8">
        <w:rPr>
          <w:rFonts w:ascii="Arial" w:hAnsi="Arial" w:cs="Arial"/>
          <w:i/>
          <w:sz w:val="24"/>
          <w:szCs w:val="24"/>
          <w:lang w:val="en-ZA"/>
        </w:rPr>
        <w:t>SARS is not under any obligation to evaluate material that is not referenced with</w:t>
      </w:r>
      <w:r w:rsidR="00017DD8" w:rsidRPr="001838D8">
        <w:rPr>
          <w:rFonts w:ascii="Arial" w:hAnsi="Arial" w:cs="Arial"/>
          <w:i/>
          <w:sz w:val="24"/>
          <w:szCs w:val="24"/>
          <w:lang w:val="en-ZA"/>
        </w:rPr>
        <w:t xml:space="preserve">in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>‘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 xml:space="preserve">Response Table B: References to Attached Documentation’ </w:t>
      </w:r>
      <w:r w:rsidR="00017DD8" w:rsidRPr="001838D8">
        <w:rPr>
          <w:rFonts w:ascii="Arial" w:hAnsi="Arial" w:cs="Arial"/>
          <w:i/>
          <w:sz w:val="24"/>
          <w:szCs w:val="24"/>
          <w:lang w:val="en-ZA"/>
        </w:rPr>
        <w:t>and in the manner set out above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>.</w:t>
      </w:r>
    </w:p>
    <w:p w:rsidR="008F6B86" w:rsidRPr="001838D8" w:rsidRDefault="008F6B86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:rsidR="0013474A" w:rsidRPr="001838D8" w:rsidRDefault="004A5269" w:rsidP="00BB47E7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The</w:t>
      </w:r>
      <w:r w:rsidR="0013474A" w:rsidRPr="001838D8">
        <w:rPr>
          <w:rFonts w:ascii="Arial" w:hAnsi="Arial" w:cs="Arial"/>
          <w:i/>
          <w:sz w:val="24"/>
          <w:szCs w:val="24"/>
          <w:lang w:val="en-ZA"/>
        </w:rPr>
        <w:t xml:space="preserve"> Bidder </w:t>
      </w:r>
      <w:r w:rsidRPr="001838D8">
        <w:rPr>
          <w:rFonts w:ascii="Arial" w:hAnsi="Arial" w:cs="Arial"/>
          <w:i/>
          <w:sz w:val="24"/>
          <w:szCs w:val="24"/>
          <w:lang w:val="en-ZA"/>
        </w:rPr>
        <w:t>must</w:t>
      </w:r>
      <w:r w:rsidR="0013474A" w:rsidRPr="001838D8">
        <w:rPr>
          <w:rFonts w:ascii="Arial" w:hAnsi="Arial" w:cs="Arial"/>
          <w:i/>
          <w:sz w:val="24"/>
          <w:szCs w:val="24"/>
          <w:lang w:val="en-ZA"/>
        </w:rPr>
        <w:t xml:space="preserve"> use this document a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s a template for </w:t>
      </w:r>
      <w:r w:rsidR="00BB47E7" w:rsidRPr="001838D8">
        <w:rPr>
          <w:rFonts w:ascii="Arial" w:hAnsi="Arial" w:cs="Arial"/>
          <w:i/>
          <w:sz w:val="24"/>
          <w:szCs w:val="24"/>
          <w:lang w:val="en-ZA"/>
        </w:rPr>
        <w:t>its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2836F7" w:rsidRPr="001838D8">
        <w:rPr>
          <w:rFonts w:ascii="Arial" w:hAnsi="Arial" w:cs="Arial"/>
          <w:i/>
          <w:sz w:val="24"/>
          <w:szCs w:val="24"/>
          <w:lang w:val="en-ZA"/>
        </w:rPr>
        <w:t>response. The</w:t>
      </w:r>
      <w:r w:rsidR="0013474A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950D7B" w:rsidRPr="001838D8">
        <w:rPr>
          <w:rFonts w:ascii="Arial" w:hAnsi="Arial" w:cs="Arial"/>
          <w:i/>
          <w:sz w:val="24"/>
          <w:szCs w:val="24"/>
          <w:lang w:val="en-ZA"/>
        </w:rPr>
        <w:t xml:space="preserve">Bidder </w:t>
      </w:r>
      <w:r w:rsidR="0013474A" w:rsidRPr="001838D8">
        <w:rPr>
          <w:rFonts w:ascii="Arial" w:hAnsi="Arial" w:cs="Arial"/>
          <w:i/>
          <w:sz w:val="24"/>
          <w:szCs w:val="24"/>
          <w:lang w:val="en-ZA"/>
        </w:rPr>
        <w:t>may delete the</w:t>
      </w:r>
      <w:r w:rsidR="00A415B7" w:rsidRPr="001838D8">
        <w:rPr>
          <w:rFonts w:ascii="Arial" w:hAnsi="Arial" w:cs="Arial"/>
          <w:i/>
          <w:sz w:val="24"/>
          <w:szCs w:val="24"/>
          <w:lang w:val="en-ZA"/>
        </w:rPr>
        <w:t>se</w:t>
      </w:r>
      <w:r w:rsidR="0013474A" w:rsidRPr="001838D8">
        <w:rPr>
          <w:rFonts w:ascii="Arial" w:hAnsi="Arial" w:cs="Arial"/>
          <w:i/>
          <w:sz w:val="24"/>
          <w:szCs w:val="24"/>
          <w:lang w:val="en-ZA"/>
        </w:rPr>
        <w:t xml:space="preserve"> italicised </w:t>
      </w:r>
      <w:r w:rsidR="008648D2" w:rsidRPr="001838D8">
        <w:rPr>
          <w:rFonts w:ascii="Arial" w:hAnsi="Arial" w:cs="Arial"/>
          <w:i/>
          <w:sz w:val="24"/>
          <w:szCs w:val="24"/>
          <w:lang w:val="en-ZA"/>
        </w:rPr>
        <w:t>instructions</w:t>
      </w:r>
      <w:r w:rsidR="00487732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A415B7" w:rsidRPr="001838D8">
        <w:rPr>
          <w:rFonts w:ascii="Arial" w:hAnsi="Arial" w:cs="Arial"/>
          <w:i/>
          <w:sz w:val="24"/>
          <w:szCs w:val="24"/>
          <w:lang w:val="en-ZA"/>
        </w:rPr>
        <w:t xml:space="preserve">and the tables headed by </w:t>
      </w:r>
      <w:r w:rsidR="008648D2" w:rsidRPr="001838D8">
        <w:rPr>
          <w:rFonts w:ascii="Arial" w:hAnsi="Arial" w:cs="Arial"/>
          <w:i/>
          <w:sz w:val="24"/>
          <w:szCs w:val="24"/>
          <w:lang w:val="en-ZA"/>
        </w:rPr>
        <w:t>“Instructions for completing Response Table A” and “Instructions for completing Response Table B</w:t>
      </w:r>
      <w:r w:rsidR="00D3152B" w:rsidRPr="001838D8">
        <w:rPr>
          <w:rFonts w:ascii="Arial" w:hAnsi="Arial" w:cs="Arial"/>
          <w:i/>
          <w:sz w:val="24"/>
          <w:szCs w:val="24"/>
          <w:lang w:val="en-ZA"/>
        </w:rPr>
        <w:t>”</w:t>
      </w:r>
      <w:r w:rsidR="00A415B7" w:rsidRPr="001838D8">
        <w:rPr>
          <w:rFonts w:ascii="Arial" w:hAnsi="Arial" w:cs="Arial"/>
          <w:i/>
          <w:sz w:val="24"/>
          <w:szCs w:val="24"/>
          <w:lang w:val="en-ZA"/>
        </w:rPr>
        <w:t xml:space="preserve"> f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rom the 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completed </w:t>
      </w:r>
      <w:r w:rsidRPr="001838D8">
        <w:rPr>
          <w:rFonts w:ascii="Arial" w:hAnsi="Arial" w:cs="Arial"/>
          <w:i/>
          <w:sz w:val="24"/>
          <w:szCs w:val="24"/>
          <w:lang w:val="en-ZA"/>
        </w:rPr>
        <w:t>template in</w:t>
      </w:r>
      <w:r w:rsidR="00487732" w:rsidRPr="001838D8">
        <w:rPr>
          <w:rFonts w:ascii="Arial" w:hAnsi="Arial" w:cs="Arial"/>
          <w:i/>
          <w:sz w:val="24"/>
          <w:szCs w:val="24"/>
          <w:lang w:val="en-ZA"/>
        </w:rPr>
        <w:t xml:space="preserve"> its </w:t>
      </w:r>
      <w:r w:rsidR="00950D7B" w:rsidRPr="001838D8">
        <w:rPr>
          <w:rFonts w:ascii="Arial" w:hAnsi="Arial" w:cs="Arial"/>
          <w:i/>
          <w:sz w:val="24"/>
          <w:szCs w:val="24"/>
          <w:lang w:val="en-ZA"/>
        </w:rPr>
        <w:t>Proposal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>.</w:t>
      </w:r>
    </w:p>
    <w:p w:rsidR="008A183A" w:rsidRPr="001838D8" w:rsidRDefault="008A183A" w:rsidP="00465905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:rsidR="008A183A" w:rsidRPr="001838D8" w:rsidRDefault="008A183A" w:rsidP="008A183A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lastRenderedPageBreak/>
        <w:t>The Bidder must enter the Bidder’s Name where indicated below in [square brackets].</w:t>
      </w:r>
    </w:p>
    <w:p w:rsidR="003E1E69" w:rsidRPr="001838D8" w:rsidRDefault="003E1E69" w:rsidP="00950D7B">
      <w:pPr>
        <w:rPr>
          <w:rFonts w:ascii="Arial" w:hAnsi="Arial" w:cs="Arial"/>
          <w:i/>
          <w:sz w:val="24"/>
          <w:szCs w:val="24"/>
          <w:lang w:val="en-ZA"/>
        </w:rPr>
      </w:pPr>
    </w:p>
    <w:p w:rsidR="008F6B86" w:rsidRPr="001838D8" w:rsidRDefault="008F6B86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1838D8">
        <w:rPr>
          <w:rFonts w:ascii="Arial" w:hAnsi="Arial" w:cs="Arial"/>
          <w:b/>
          <w:i/>
          <w:sz w:val="24"/>
          <w:szCs w:val="24"/>
          <w:lang w:val="en-ZA"/>
        </w:rPr>
        <w:t>Important note regarding the contents of the Bidder’s response</w:t>
      </w:r>
    </w:p>
    <w:p w:rsidR="00F82191" w:rsidRPr="001838D8" w:rsidRDefault="00F82191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:rsidR="008F6B86" w:rsidRPr="001838D8" w:rsidRDefault="008F6B86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The accuracy of </w:t>
      </w:r>
      <w:r w:rsidR="008A183A" w:rsidRPr="001838D8">
        <w:rPr>
          <w:rFonts w:ascii="Arial" w:hAnsi="Arial" w:cs="Arial"/>
          <w:i/>
          <w:sz w:val="24"/>
          <w:szCs w:val="24"/>
          <w:lang w:val="en-ZA"/>
        </w:rPr>
        <w:t xml:space="preserve">the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content of the Bidder’s 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response </w:t>
      </w:r>
      <w:r w:rsidRPr="001838D8">
        <w:rPr>
          <w:rFonts w:ascii="Arial" w:hAnsi="Arial" w:cs="Arial"/>
          <w:i/>
          <w:sz w:val="24"/>
          <w:szCs w:val="24"/>
          <w:lang w:val="en-ZA"/>
        </w:rPr>
        <w:t>is paramount.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SARS </w:t>
      </w:r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may, at its discretion, conduct</w:t>
      </w:r>
      <w:proofErr w:type="gramEnd"/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a due diligence to verify the claims made in the Bidder’s </w:t>
      </w:r>
      <w:r w:rsidR="006D156E" w:rsidRPr="001838D8">
        <w:rPr>
          <w:rFonts w:ascii="Arial" w:hAnsi="Arial" w:cs="Arial"/>
          <w:i/>
          <w:sz w:val="24"/>
          <w:szCs w:val="24"/>
          <w:lang w:val="en-ZA"/>
        </w:rPr>
        <w:t>Proposal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 xml:space="preserve">during or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after 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>SARS’s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evaluation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 xml:space="preserve"> of the </w:t>
      </w:r>
      <w:r w:rsidR="00B142E7" w:rsidRPr="001838D8">
        <w:rPr>
          <w:rFonts w:ascii="Arial" w:hAnsi="Arial" w:cs="Arial"/>
          <w:i/>
          <w:sz w:val="24"/>
          <w:szCs w:val="24"/>
          <w:lang w:val="en-ZA"/>
        </w:rPr>
        <w:t>technical</w:t>
      </w:r>
      <w:r w:rsidR="00F31BAB" w:rsidRPr="001838D8">
        <w:rPr>
          <w:rFonts w:ascii="Arial" w:hAnsi="Arial" w:cs="Arial"/>
          <w:i/>
          <w:sz w:val="24"/>
          <w:szCs w:val="24"/>
          <w:lang w:val="en-ZA"/>
        </w:rPr>
        <w:t xml:space="preserve"> criteria</w:t>
      </w:r>
      <w:r w:rsidRPr="001838D8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1854E3" w:rsidRPr="001838D8">
        <w:rPr>
          <w:rFonts w:ascii="Arial" w:hAnsi="Arial" w:cs="Arial"/>
          <w:i/>
          <w:sz w:val="24"/>
          <w:szCs w:val="24"/>
          <w:lang w:val="en-ZA"/>
        </w:rPr>
        <w:t>The Bidder is advised to note the provision of the RFP with regard to misrepresentation</w:t>
      </w:r>
      <w:r w:rsidR="008A183A" w:rsidRPr="001838D8">
        <w:rPr>
          <w:rFonts w:ascii="Arial" w:hAnsi="Arial" w:cs="Arial"/>
          <w:i/>
          <w:sz w:val="24"/>
          <w:szCs w:val="24"/>
          <w:lang w:val="en-ZA"/>
        </w:rPr>
        <w:t xml:space="preserve"> and</w:t>
      </w:r>
      <w:r w:rsidR="001854E3" w:rsidRPr="001838D8">
        <w:rPr>
          <w:rFonts w:ascii="Arial" w:hAnsi="Arial" w:cs="Arial"/>
          <w:i/>
          <w:sz w:val="24"/>
          <w:szCs w:val="24"/>
          <w:lang w:val="en-ZA"/>
        </w:rPr>
        <w:t xml:space="preserve"> disqualification in </w:t>
      </w:r>
      <w:r w:rsidR="0034036A" w:rsidRPr="001838D8">
        <w:rPr>
          <w:rFonts w:ascii="Arial" w:hAnsi="Arial" w:cs="Arial"/>
          <w:i/>
          <w:sz w:val="24"/>
          <w:szCs w:val="24"/>
          <w:lang w:val="en-ZA"/>
        </w:rPr>
        <w:t>the</w:t>
      </w:r>
      <w:r w:rsidR="0034036A" w:rsidRPr="001838D8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950D7B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RFP Main Document</w:t>
      </w:r>
    </w:p>
    <w:p w:rsidR="00F82191" w:rsidRPr="001838D8" w:rsidRDefault="00F82191" w:rsidP="00F82191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:rsidR="008F6B86" w:rsidRPr="001838D8" w:rsidRDefault="004D5781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Unless otherwise specified, w</w:t>
      </w:r>
      <w:r w:rsidR="008F6B86" w:rsidRPr="001838D8">
        <w:rPr>
          <w:rFonts w:ascii="Arial" w:hAnsi="Arial" w:cs="Arial"/>
          <w:i/>
          <w:sz w:val="24"/>
          <w:szCs w:val="24"/>
          <w:lang w:val="en-ZA"/>
        </w:rPr>
        <w:t xml:space="preserve">here responses are required to indicate Bidder’s capability, the Bidder’s </w:t>
      </w:r>
      <w:r w:rsidR="008F6B86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curre</w:t>
      </w:r>
      <w:r w:rsidR="00B37BF7" w:rsidRPr="001838D8">
        <w:rPr>
          <w:rFonts w:ascii="Arial" w:hAnsi="Arial" w:cs="Arial"/>
          <w:i/>
          <w:sz w:val="24"/>
          <w:szCs w:val="24"/>
          <w:u w:val="single"/>
          <w:lang w:val="en-ZA"/>
        </w:rPr>
        <w:t>nt</w:t>
      </w:r>
      <w:r w:rsidR="00B37BF7" w:rsidRPr="001838D8">
        <w:rPr>
          <w:rFonts w:ascii="Arial" w:hAnsi="Arial" w:cs="Arial"/>
          <w:i/>
          <w:sz w:val="24"/>
          <w:szCs w:val="24"/>
          <w:lang w:val="en-ZA"/>
        </w:rPr>
        <w:t xml:space="preserve"> capabilities </w:t>
      </w:r>
      <w:proofErr w:type="gramStart"/>
      <w:r w:rsidR="00B37BF7" w:rsidRPr="001838D8">
        <w:rPr>
          <w:rFonts w:ascii="Arial" w:hAnsi="Arial" w:cs="Arial"/>
          <w:i/>
          <w:sz w:val="24"/>
          <w:szCs w:val="24"/>
          <w:lang w:val="en-ZA"/>
        </w:rPr>
        <w:t>must be given</w:t>
      </w:r>
      <w:proofErr w:type="gramEnd"/>
      <w:r w:rsidR="00B37BF7" w:rsidRPr="001838D8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</w:p>
    <w:p w:rsidR="00840FE4" w:rsidRPr="001838D8" w:rsidRDefault="00840FE4" w:rsidP="00840FE4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:rsidR="00840FE4" w:rsidRPr="001838D8" w:rsidRDefault="00840FE4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The Bidder must make clear every aspect of its response to the information sought.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1838D8">
        <w:rPr>
          <w:rFonts w:ascii="Arial" w:hAnsi="Arial" w:cs="Arial"/>
          <w:i/>
          <w:sz w:val="24"/>
          <w:szCs w:val="24"/>
          <w:lang w:val="en-ZA"/>
        </w:rPr>
        <w:t>SARS does not take any responsibility to clarify any aspect of the Bidder’s response.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SARS </w:t>
      </w:r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may at its own discretion seek</w:t>
      </w:r>
      <w:proofErr w:type="gramEnd"/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clarification from the Bidder. Any interpretation of an ambiguous response that </w:t>
      </w:r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is made</w:t>
      </w:r>
      <w:proofErr w:type="gramEnd"/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by SARS evaluators will be final and need not be clarified</w:t>
      </w:r>
      <w:r w:rsidR="008648D2" w:rsidRPr="001838D8">
        <w:rPr>
          <w:rFonts w:ascii="Arial" w:hAnsi="Arial" w:cs="Arial"/>
          <w:i/>
          <w:sz w:val="24"/>
          <w:szCs w:val="24"/>
          <w:lang w:val="en-ZA"/>
        </w:rPr>
        <w:t xml:space="preserve"> by SARS</w:t>
      </w:r>
      <w:r w:rsidRPr="001838D8">
        <w:rPr>
          <w:rFonts w:ascii="Arial" w:hAnsi="Arial" w:cs="Arial"/>
          <w:i/>
          <w:sz w:val="24"/>
          <w:szCs w:val="24"/>
          <w:lang w:val="en-ZA"/>
        </w:rPr>
        <w:t>.</w:t>
      </w:r>
    </w:p>
    <w:p w:rsidR="00180D3E" w:rsidRPr="001838D8" w:rsidRDefault="00180D3E" w:rsidP="00180D3E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:rsidR="00A02377" w:rsidRDefault="00180D3E" w:rsidP="00A02377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SARS will evaluate the Bidder’s Proposal based on the information contained in the Proposal (and any clarifications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>,</w:t>
      </w:r>
      <w:r w:rsidR="00B86B00" w:rsidRPr="001838D8">
        <w:rPr>
          <w:rFonts w:ascii="Arial" w:hAnsi="Arial" w:cs="Arial"/>
          <w:i/>
          <w:sz w:val="24"/>
          <w:szCs w:val="24"/>
          <w:lang w:val="en-ZA"/>
        </w:rPr>
        <w:t xml:space="preserve"> verifications </w:t>
      </w:r>
      <w:r w:rsidR="00B94917" w:rsidRPr="001838D8">
        <w:rPr>
          <w:rFonts w:ascii="Arial" w:hAnsi="Arial" w:cs="Arial"/>
          <w:i/>
          <w:sz w:val="24"/>
          <w:szCs w:val="24"/>
          <w:lang w:val="en-ZA"/>
        </w:rPr>
        <w:t xml:space="preserve">or due diligence </w:t>
      </w:r>
      <w:r w:rsidR="00B86B00" w:rsidRPr="001838D8">
        <w:rPr>
          <w:rFonts w:ascii="Arial" w:hAnsi="Arial" w:cs="Arial"/>
          <w:i/>
          <w:sz w:val="24"/>
          <w:szCs w:val="24"/>
          <w:lang w:val="en-ZA"/>
        </w:rPr>
        <w:t>conducted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by SARS).</w:t>
      </w:r>
      <w:r w:rsidR="00BC69D5" w:rsidRPr="001838D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SARS has no responsibility to </w:t>
      </w:r>
      <w:proofErr w:type="gramStart"/>
      <w:r w:rsidRPr="001838D8">
        <w:rPr>
          <w:rFonts w:ascii="Arial" w:hAnsi="Arial" w:cs="Arial"/>
          <w:i/>
          <w:sz w:val="24"/>
          <w:szCs w:val="24"/>
          <w:lang w:val="en-ZA"/>
        </w:rPr>
        <w:t>take extraneous information into account</w:t>
      </w:r>
      <w:proofErr w:type="gramEnd"/>
      <w:r w:rsidRPr="001838D8">
        <w:rPr>
          <w:rFonts w:ascii="Arial" w:hAnsi="Arial" w:cs="Arial"/>
          <w:i/>
          <w:sz w:val="24"/>
          <w:szCs w:val="24"/>
          <w:lang w:val="en-ZA"/>
        </w:rPr>
        <w:t xml:space="preserve"> in its evaluation.</w:t>
      </w:r>
    </w:p>
    <w:p w:rsidR="00A02377" w:rsidRDefault="00A02377" w:rsidP="00A02377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:rsidR="00A02377" w:rsidRDefault="00A02377" w:rsidP="00A02377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>
        <w:rPr>
          <w:rFonts w:ascii="Arial" w:hAnsi="Arial" w:cs="Arial"/>
          <w:i/>
          <w:sz w:val="24"/>
          <w:szCs w:val="24"/>
          <w:lang w:val="en-ZA"/>
        </w:rPr>
        <w:t>I</w:t>
      </w:r>
      <w:r w:rsidRPr="00A02377">
        <w:rPr>
          <w:rFonts w:ascii="Arial" w:hAnsi="Arial" w:cs="Arial"/>
          <w:i/>
          <w:sz w:val="24"/>
          <w:szCs w:val="24"/>
          <w:lang w:val="en-ZA"/>
        </w:rPr>
        <w:t>t is the Bidder’s responsibility to provide sufficient information to support its claim to satisfying the pre-qualification requirement</w:t>
      </w:r>
      <w:r>
        <w:rPr>
          <w:rFonts w:ascii="Arial" w:hAnsi="Arial" w:cs="Arial"/>
          <w:i/>
          <w:sz w:val="24"/>
          <w:szCs w:val="24"/>
          <w:lang w:val="en-ZA"/>
        </w:rPr>
        <w:t>.</w:t>
      </w:r>
    </w:p>
    <w:p w:rsidR="00A02377" w:rsidRDefault="00A02377" w:rsidP="00A02377">
      <w:pPr>
        <w:rPr>
          <w:rFonts w:ascii="Arial" w:hAnsi="Arial" w:cs="Arial"/>
          <w:i/>
          <w:sz w:val="24"/>
          <w:szCs w:val="24"/>
          <w:lang w:val="en-ZA"/>
        </w:rPr>
      </w:pPr>
    </w:p>
    <w:p w:rsidR="00DB7155" w:rsidRPr="00A02377" w:rsidRDefault="00587A8E" w:rsidP="00A02377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A02377">
        <w:rPr>
          <w:rFonts w:ascii="Arial" w:hAnsi="Arial" w:cs="Arial"/>
          <w:b/>
          <w:sz w:val="28"/>
          <w:szCs w:val="24"/>
          <w:lang w:val="en-ZA"/>
        </w:rPr>
        <w:lastRenderedPageBreak/>
        <w:t>Technical</w:t>
      </w:r>
      <w:r w:rsidR="00F31BAB" w:rsidRPr="00A02377">
        <w:rPr>
          <w:rFonts w:ascii="Arial" w:hAnsi="Arial" w:cs="Arial"/>
          <w:b/>
          <w:sz w:val="28"/>
          <w:szCs w:val="24"/>
          <w:lang w:val="en-ZA"/>
        </w:rPr>
        <w:t xml:space="preserve"> Response</w:t>
      </w:r>
    </w:p>
    <w:p w:rsidR="00DB7155" w:rsidRPr="001838D8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:rsidR="00487732" w:rsidRPr="001838D8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1838D8">
        <w:rPr>
          <w:rFonts w:ascii="Arial" w:hAnsi="Arial" w:cs="Arial"/>
          <w:b/>
          <w:sz w:val="28"/>
          <w:szCs w:val="24"/>
          <w:lang w:val="en-ZA"/>
        </w:rPr>
        <w:t xml:space="preserve"> </w:t>
      </w:r>
      <w:r w:rsidR="00E13291" w:rsidRPr="001838D8">
        <w:rPr>
          <w:rFonts w:ascii="Arial" w:hAnsi="Arial" w:cs="Arial"/>
          <w:b/>
          <w:sz w:val="28"/>
          <w:szCs w:val="24"/>
          <w:lang w:val="en-ZA"/>
        </w:rPr>
        <w:t>[Bi</w:t>
      </w:r>
      <w:r w:rsidR="0013474A" w:rsidRPr="001838D8">
        <w:rPr>
          <w:rFonts w:ascii="Arial" w:hAnsi="Arial" w:cs="Arial"/>
          <w:b/>
          <w:sz w:val="28"/>
          <w:szCs w:val="24"/>
          <w:lang w:val="en-ZA"/>
        </w:rPr>
        <w:t xml:space="preserve">dder </w:t>
      </w:r>
      <w:r w:rsidR="00950D7B" w:rsidRPr="001838D8">
        <w:rPr>
          <w:rFonts w:ascii="Arial" w:hAnsi="Arial" w:cs="Arial"/>
          <w:b/>
          <w:sz w:val="28"/>
          <w:szCs w:val="24"/>
          <w:lang w:val="en-ZA"/>
        </w:rPr>
        <w:t>Name</w:t>
      </w:r>
      <w:r w:rsidR="0013474A" w:rsidRPr="001838D8">
        <w:rPr>
          <w:rFonts w:ascii="Arial" w:hAnsi="Arial" w:cs="Arial"/>
          <w:b/>
          <w:sz w:val="28"/>
          <w:szCs w:val="24"/>
          <w:lang w:val="en-ZA"/>
        </w:rPr>
        <w:t>]</w:t>
      </w:r>
    </w:p>
    <w:p w:rsidR="0046030B" w:rsidRPr="001838D8" w:rsidRDefault="0046030B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:rsidR="0046030B" w:rsidRPr="001838D8" w:rsidRDefault="0046030B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:rsidR="0046030B" w:rsidRPr="001838D8" w:rsidRDefault="00B62581" w:rsidP="00011F35">
      <w:pPr>
        <w:pStyle w:val="StyleTOCHeadingLatinArialAuto"/>
      </w:pPr>
      <w:r w:rsidRPr="001838D8">
        <w:t>Table of Contents</w:t>
      </w:r>
    </w:p>
    <w:p w:rsidR="00CD20F0" w:rsidRPr="006C5B2F" w:rsidRDefault="00394998">
      <w:pPr>
        <w:pStyle w:val="TOC1"/>
        <w:rPr>
          <w:rFonts w:ascii="Calibri" w:hAnsi="Calibri"/>
          <w:b w:val="0"/>
          <w:caps w:val="0"/>
          <w:lang w:val="en-ZA" w:eastAsia="en-ZA"/>
        </w:rPr>
      </w:pPr>
      <w:r w:rsidRPr="00D63A66">
        <w:rPr>
          <w:caps w:val="0"/>
        </w:rPr>
        <w:fldChar w:fldCharType="begin"/>
      </w:r>
      <w:r w:rsidRPr="00D63A66">
        <w:rPr>
          <w:caps w:val="0"/>
        </w:rPr>
        <w:instrText xml:space="preserve"> TOC \o "1-1" \h \z \t "level2,2,level1,1" </w:instrText>
      </w:r>
      <w:r w:rsidRPr="00D63A66">
        <w:rPr>
          <w:caps w:val="0"/>
        </w:rPr>
        <w:fldChar w:fldCharType="separate"/>
      </w:r>
      <w:hyperlink w:anchor="_Toc42082968" w:history="1">
        <w:r w:rsidR="00CD20F0" w:rsidRPr="00C0167A">
          <w:rPr>
            <w:rStyle w:val="Hyperlink"/>
            <w:rFonts w:cs="Arial"/>
          </w:rPr>
          <w:t>1.</w:t>
        </w:r>
        <w:r w:rsidR="00CD20F0" w:rsidRPr="006C5B2F">
          <w:rPr>
            <w:rFonts w:ascii="Calibri" w:hAnsi="Calibri"/>
            <w:b w:val="0"/>
            <w:caps w:val="0"/>
            <w:lang w:val="en-ZA" w:eastAsia="en-ZA"/>
          </w:rPr>
          <w:tab/>
        </w:r>
        <w:r w:rsidR="00CD20F0" w:rsidRPr="00C0167A">
          <w:rPr>
            <w:rStyle w:val="Hyperlink"/>
            <w:rFonts w:cs="Arial"/>
          </w:rPr>
          <w:t>BIDDER’S TECHNICAL CAPACITY</w:t>
        </w:r>
        <w:r w:rsidR="00CD20F0">
          <w:rPr>
            <w:webHidden/>
          </w:rPr>
          <w:tab/>
        </w:r>
        <w:r w:rsidR="00CD20F0">
          <w:rPr>
            <w:webHidden/>
          </w:rPr>
          <w:fldChar w:fldCharType="begin"/>
        </w:r>
        <w:r w:rsidR="00CD20F0">
          <w:rPr>
            <w:webHidden/>
          </w:rPr>
          <w:instrText xml:space="preserve"> PAGEREF _Toc42082968 \h </w:instrText>
        </w:r>
        <w:r w:rsidR="00CD20F0">
          <w:rPr>
            <w:webHidden/>
          </w:rPr>
        </w:r>
        <w:r w:rsidR="00CD20F0">
          <w:rPr>
            <w:webHidden/>
          </w:rPr>
          <w:fldChar w:fldCharType="separate"/>
        </w:r>
        <w:r w:rsidR="006B5FB4">
          <w:rPr>
            <w:webHidden/>
          </w:rPr>
          <w:t>4</w:t>
        </w:r>
        <w:r w:rsidR="00CD20F0">
          <w:rPr>
            <w:webHidden/>
          </w:rPr>
          <w:fldChar w:fldCharType="end"/>
        </w:r>
      </w:hyperlink>
    </w:p>
    <w:p w:rsidR="00CD20F0" w:rsidRPr="006C5B2F" w:rsidRDefault="00FB1F21">
      <w:pPr>
        <w:pStyle w:val="TOC1"/>
        <w:rPr>
          <w:rFonts w:ascii="Calibri" w:hAnsi="Calibri"/>
          <w:b w:val="0"/>
          <w:caps w:val="0"/>
          <w:lang w:val="en-ZA" w:eastAsia="en-ZA"/>
        </w:rPr>
      </w:pPr>
      <w:hyperlink w:anchor="_Toc42082969" w:history="1">
        <w:r w:rsidR="00CD20F0" w:rsidRPr="00C0167A">
          <w:rPr>
            <w:rStyle w:val="Hyperlink"/>
          </w:rPr>
          <w:t>2.</w:t>
        </w:r>
        <w:r w:rsidR="00CD20F0" w:rsidRPr="006C5B2F">
          <w:rPr>
            <w:rFonts w:ascii="Calibri" w:hAnsi="Calibri"/>
            <w:b w:val="0"/>
            <w:caps w:val="0"/>
            <w:lang w:val="en-ZA" w:eastAsia="en-ZA"/>
          </w:rPr>
          <w:tab/>
        </w:r>
        <w:r w:rsidR="00CD20F0" w:rsidRPr="00C0167A">
          <w:rPr>
            <w:rStyle w:val="Hyperlink"/>
          </w:rPr>
          <w:t>BUSINESS CONTINUITY PLAN</w:t>
        </w:r>
        <w:r w:rsidR="00CD20F0">
          <w:rPr>
            <w:webHidden/>
          </w:rPr>
          <w:tab/>
        </w:r>
        <w:r w:rsidR="00CD20F0">
          <w:rPr>
            <w:webHidden/>
          </w:rPr>
          <w:fldChar w:fldCharType="begin"/>
        </w:r>
        <w:r w:rsidR="00CD20F0">
          <w:rPr>
            <w:webHidden/>
          </w:rPr>
          <w:instrText xml:space="preserve"> PAGEREF _Toc42082969 \h </w:instrText>
        </w:r>
        <w:r w:rsidR="00CD20F0">
          <w:rPr>
            <w:webHidden/>
          </w:rPr>
        </w:r>
        <w:r w:rsidR="00CD20F0">
          <w:rPr>
            <w:webHidden/>
          </w:rPr>
          <w:fldChar w:fldCharType="separate"/>
        </w:r>
        <w:r w:rsidR="006B5FB4">
          <w:rPr>
            <w:webHidden/>
          </w:rPr>
          <w:t>7</w:t>
        </w:r>
        <w:r w:rsidR="00CD20F0">
          <w:rPr>
            <w:webHidden/>
          </w:rPr>
          <w:fldChar w:fldCharType="end"/>
        </w:r>
      </w:hyperlink>
    </w:p>
    <w:p w:rsidR="00CD20F0" w:rsidRPr="006C5B2F" w:rsidRDefault="00FB1F21">
      <w:pPr>
        <w:pStyle w:val="TOC1"/>
        <w:rPr>
          <w:rFonts w:ascii="Calibri" w:hAnsi="Calibri"/>
          <w:b w:val="0"/>
          <w:caps w:val="0"/>
          <w:lang w:val="en-ZA" w:eastAsia="en-ZA"/>
        </w:rPr>
      </w:pPr>
      <w:hyperlink w:anchor="_Toc42082970" w:history="1">
        <w:r w:rsidR="00CD20F0" w:rsidRPr="00C0167A">
          <w:rPr>
            <w:rStyle w:val="Hyperlink"/>
          </w:rPr>
          <w:t>3.</w:t>
        </w:r>
        <w:r w:rsidR="00CD20F0" w:rsidRPr="006C5B2F">
          <w:rPr>
            <w:rFonts w:ascii="Calibri" w:hAnsi="Calibri"/>
            <w:b w:val="0"/>
            <w:caps w:val="0"/>
            <w:lang w:val="en-ZA" w:eastAsia="en-ZA"/>
          </w:rPr>
          <w:tab/>
        </w:r>
        <w:r w:rsidR="00CD20F0" w:rsidRPr="00C0167A">
          <w:rPr>
            <w:rStyle w:val="Hyperlink"/>
          </w:rPr>
          <w:t>Authorised Signature of Bidder</w:t>
        </w:r>
        <w:r w:rsidR="00CD20F0">
          <w:rPr>
            <w:webHidden/>
          </w:rPr>
          <w:tab/>
        </w:r>
        <w:r w:rsidR="00CD20F0">
          <w:rPr>
            <w:webHidden/>
          </w:rPr>
          <w:fldChar w:fldCharType="begin"/>
        </w:r>
        <w:r w:rsidR="00CD20F0">
          <w:rPr>
            <w:webHidden/>
          </w:rPr>
          <w:instrText xml:space="preserve"> PAGEREF _Toc42082970 \h </w:instrText>
        </w:r>
        <w:r w:rsidR="00CD20F0">
          <w:rPr>
            <w:webHidden/>
          </w:rPr>
        </w:r>
        <w:r w:rsidR="00CD20F0">
          <w:rPr>
            <w:webHidden/>
          </w:rPr>
          <w:fldChar w:fldCharType="separate"/>
        </w:r>
        <w:r w:rsidR="006B5FB4">
          <w:rPr>
            <w:webHidden/>
          </w:rPr>
          <w:t>9</w:t>
        </w:r>
        <w:r w:rsidR="00CD20F0">
          <w:rPr>
            <w:webHidden/>
          </w:rPr>
          <w:fldChar w:fldCharType="end"/>
        </w:r>
      </w:hyperlink>
    </w:p>
    <w:p w:rsidR="00A26AED" w:rsidRDefault="00394998">
      <w:pPr>
        <w:rPr>
          <w:rFonts w:ascii="Arial" w:hAnsi="Arial"/>
          <w:b/>
          <w:caps/>
          <w:noProof/>
        </w:rPr>
      </w:pPr>
      <w:r w:rsidRPr="00D63A66">
        <w:rPr>
          <w:rFonts w:ascii="Arial" w:hAnsi="Arial"/>
          <w:b/>
          <w:caps/>
          <w:noProof/>
        </w:rPr>
        <w:fldChar w:fldCharType="end"/>
      </w:r>
    </w:p>
    <w:p w:rsidR="00DF3A42" w:rsidRPr="00DF3A42" w:rsidRDefault="00A26AED" w:rsidP="00DF3A42">
      <w:pPr>
        <w:pStyle w:val="level1"/>
        <w:numPr>
          <w:ilvl w:val="0"/>
          <w:numId w:val="9"/>
        </w:numPr>
        <w:tabs>
          <w:tab w:val="num" w:pos="567"/>
        </w:tabs>
        <w:ind w:left="567" w:hanging="567"/>
        <w:rPr>
          <w:rFonts w:cs="Arial"/>
        </w:rPr>
      </w:pPr>
      <w:r w:rsidRPr="00DF3A42">
        <w:rPr>
          <w:b w:val="0"/>
          <w:caps w:val="0"/>
          <w:noProof/>
        </w:rPr>
        <w:br w:type="page"/>
      </w:r>
      <w:bookmarkStart w:id="1" w:name="_Toc42082968"/>
      <w:r w:rsidR="0081496C" w:rsidRPr="0081496C">
        <w:rPr>
          <w:rFonts w:cs="Arial"/>
        </w:rPr>
        <w:lastRenderedPageBreak/>
        <w:t xml:space="preserve">BIDDER’S </w:t>
      </w:r>
      <w:r w:rsidR="00EA5745">
        <w:rPr>
          <w:rFonts w:cs="Arial"/>
        </w:rPr>
        <w:t>TECHNICAL CAPACITY</w:t>
      </w:r>
      <w:bookmarkEnd w:id="1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"/>
        <w:gridCol w:w="276"/>
        <w:gridCol w:w="270"/>
        <w:gridCol w:w="2277"/>
        <w:gridCol w:w="2249"/>
        <w:gridCol w:w="2231"/>
        <w:gridCol w:w="1918"/>
        <w:gridCol w:w="3685"/>
      </w:tblGrid>
      <w:tr w:rsidR="00036C67" w:rsidRPr="00E8730B" w:rsidTr="00BE288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036C67" w:rsidRPr="00E8730B" w:rsidRDefault="00036C67" w:rsidP="00036C67">
            <w:pPr>
              <w:shd w:val="clear" w:color="auto" w:fill="F2F2F2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036C67" w:rsidRPr="00E8730B" w:rsidRDefault="00036C67" w:rsidP="00036C67">
            <w:pPr>
              <w:shd w:val="clear" w:color="auto" w:fill="F2F2F2"/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 xml:space="preserve">Reference: </w:t>
            </w:r>
            <w:r w:rsidRPr="00E8730B">
              <w:rPr>
                <w:rFonts w:ascii="Arial" w:hAnsi="Arial" w:cs="Arial"/>
                <w:i/>
                <w:sz w:val="20"/>
                <w:szCs w:val="20"/>
                <w:u w:val="single"/>
                <w:lang w:val="en-ZA"/>
              </w:rPr>
              <w:t>RFP Main Document</w:t>
            </w: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 xml:space="preserve"> paragraph </w:t>
            </w:r>
            <w:r w:rsidR="006B5FB4">
              <w:rPr>
                <w:rFonts w:ascii="Arial" w:hAnsi="Arial" w:cs="Arial"/>
                <w:sz w:val="20"/>
                <w:szCs w:val="20"/>
                <w:lang w:val="en-ZA"/>
              </w:rPr>
              <w:t>9.4</w:t>
            </w:r>
          </w:p>
          <w:p w:rsidR="00036C67" w:rsidRPr="00E8730B" w:rsidRDefault="00036C67" w:rsidP="00036C67">
            <w:pPr>
              <w:shd w:val="clear" w:color="auto" w:fill="F2F2F2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E33867" w:rsidRPr="00E8730B" w:rsidRDefault="00E33867" w:rsidP="004F4AA3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The Bidder must set out in the table below the ability of the Bidder to meet the services required for the RFP.</w:t>
            </w:r>
          </w:p>
          <w:p w:rsidR="00E33867" w:rsidRPr="00E8730B" w:rsidRDefault="00E33867" w:rsidP="006A0883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4F4AA3" w:rsidRPr="004F4AA3" w:rsidRDefault="006A0883" w:rsidP="004F4AA3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4F4AA3">
              <w:rPr>
                <w:rFonts w:ascii="Arial" w:hAnsi="Arial" w:cs="Arial"/>
                <w:sz w:val="20"/>
                <w:szCs w:val="20"/>
                <w:lang w:val="en-ZA"/>
              </w:rPr>
              <w:t xml:space="preserve">SARS aims to establish if the Bidder’s proposed solution (including that of its subcontractor) will meet SARS’s technical requirements. </w:t>
            </w:r>
          </w:p>
          <w:p w:rsidR="004F4AA3" w:rsidRDefault="004F4AA3" w:rsidP="006A0883">
            <w:pPr>
              <w:shd w:val="clear" w:color="auto" w:fill="F2F2F2"/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036C67" w:rsidRPr="004F4AA3" w:rsidRDefault="006A0883" w:rsidP="004F4AA3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A Bidder who can show adequate capacity across all of the component areas of scope, with substantiation, will be eligible to score maximum points for this criterion</w:t>
            </w:r>
            <w:r w:rsidR="00036C67" w:rsidRPr="004F4AA3">
              <w:rPr>
                <w:rFonts w:ascii="Arial" w:hAnsi="Arial" w:cs="Arial"/>
                <w:sz w:val="20"/>
                <w:szCs w:val="20"/>
                <w:lang w:val="en-ZA"/>
              </w:rPr>
              <w:t>.</w:t>
            </w:r>
          </w:p>
          <w:p w:rsidR="00036C67" w:rsidRPr="00E8730B" w:rsidRDefault="00036C67" w:rsidP="00036C67">
            <w:pPr>
              <w:shd w:val="clear" w:color="auto" w:fill="F2F2F2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036C67" w:rsidRPr="00E8730B" w:rsidRDefault="00036C67" w:rsidP="00036C67">
            <w:pPr>
              <w:shd w:val="clear" w:color="auto" w:fill="F2F2F2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036C67" w:rsidRPr="00E8730B" w:rsidTr="00BE288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036C67" w:rsidRPr="00E8730B" w:rsidRDefault="00036C67" w:rsidP="00036C67">
            <w:pPr>
              <w:shd w:val="clear" w:color="auto" w:fill="F2F2F2"/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Instructions for completing Response Table A:</w:t>
            </w:r>
            <w:r w:rsidR="00DE5D42"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 Technical Capacity </w:t>
            </w:r>
            <w:r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 </w:t>
            </w:r>
          </w:p>
          <w:p w:rsidR="00036C67" w:rsidRPr="00E8730B" w:rsidRDefault="00036C67" w:rsidP="00036C67">
            <w:pPr>
              <w:shd w:val="clear" w:color="auto" w:fill="F2F2F2"/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036C67" w:rsidRPr="00E8730B" w:rsidRDefault="00036C67" w:rsidP="00036C67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complete all fields in Response Table A in full.</w:t>
            </w:r>
          </w:p>
          <w:p w:rsidR="00036C67" w:rsidRPr="00E8730B" w:rsidRDefault="00036C67" w:rsidP="00036C67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lines to Response Table A if necessary</w:t>
            </w:r>
          </w:p>
          <w:p w:rsidR="00036C67" w:rsidRPr="00E8730B" w:rsidRDefault="00036C67" w:rsidP="00036C67">
            <w:pPr>
              <w:shd w:val="clear" w:color="auto" w:fill="F2F2F2"/>
              <w:ind w:left="720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6B5FB4" w:rsidRPr="00E8730B" w:rsidTr="00BE2887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40D07" w:rsidRPr="00E8730B" w:rsidRDefault="00140D07" w:rsidP="00AC08A6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40D07" w:rsidRPr="00E8730B" w:rsidRDefault="00140D07" w:rsidP="00AC08A6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Ref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40D07" w:rsidRPr="00E8730B" w:rsidRDefault="006B5FB4" w:rsidP="00AC08A6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Technical evaluation </w:t>
            </w:r>
            <w:r w:rsidR="008E6E53"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40D07" w:rsidRPr="00E8730B" w:rsidRDefault="00140D07" w:rsidP="00AC08A6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 for Table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0036" w:rsidRPr="00E8730B" w:rsidRDefault="00140D07" w:rsidP="008E6E53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 for Table B</w:t>
            </w:r>
            <w:r w:rsidR="002D0036"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 </w:t>
            </w:r>
          </w:p>
          <w:p w:rsidR="00140D07" w:rsidRPr="00E8730B" w:rsidRDefault="002D0036" w:rsidP="008E6E53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(Required proof to be submitted and referenced in Table B)</w:t>
            </w:r>
          </w:p>
        </w:tc>
      </w:tr>
      <w:tr w:rsidR="006B5FB4" w:rsidRPr="00E8730B" w:rsidTr="00BE28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40D07" w:rsidRPr="00E8730B" w:rsidRDefault="00140D07" w:rsidP="00AC08A6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40D07" w:rsidRPr="00E8730B" w:rsidRDefault="006F7AF3" w:rsidP="00F822A2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1.A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D21442" w:rsidRDefault="00D21442" w:rsidP="00D21442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 xml:space="preserve">To illustrate the bidder’s capacity to meet SARS's requirements for a Senior Consultant (on-site), the bidder is to provide </w:t>
            </w:r>
            <w:r w:rsidR="006B5FB4">
              <w:rPr>
                <w:rFonts w:ascii="Arial" w:hAnsi="Arial" w:cs="Arial"/>
                <w:sz w:val="20"/>
                <w:szCs w:val="20"/>
                <w:lang w:val="en-ZA"/>
              </w:rPr>
              <w:t>documentation certificate (in the name</w:t>
            </w: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 xml:space="preserve"> of the Senior Consultant</w:t>
            </w:r>
            <w:r w:rsidR="006B5FB4">
              <w:rPr>
                <w:rFonts w:ascii="Arial" w:hAnsi="Arial" w:cs="Arial"/>
                <w:sz w:val="20"/>
                <w:szCs w:val="20"/>
                <w:lang w:val="en-ZA"/>
              </w:rPr>
              <w:t xml:space="preserve"> that will be deployed at SARS)</w:t>
            </w: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 xml:space="preserve"> indicating : </w:t>
            </w:r>
          </w:p>
          <w:p w:rsidR="00140D07" w:rsidRPr="00E8730B" w:rsidRDefault="00D21442" w:rsidP="00D21442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>- Certification as a VMware Certified Professional - Cloud Management and Automation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40D07" w:rsidRPr="00E8730B" w:rsidRDefault="00D21442" w:rsidP="00AC08A6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Tick either  "yes" or "no" to each question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40D07" w:rsidRPr="00E8730B" w:rsidRDefault="00F7012C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highlight w:val="green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Bidder to </w:t>
            </w:r>
            <w:r w:rsidR="00D21442"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provide the </w:t>
            </w:r>
            <w:r w:rsidR="006B5FB4">
              <w:rPr>
                <w:rFonts w:ascii="Arial" w:hAnsi="Arial" w:cs="Arial"/>
                <w:i/>
                <w:sz w:val="20"/>
                <w:szCs w:val="20"/>
                <w:lang w:val="en-ZA"/>
              </w:rPr>
              <w:t>relevant certification</w:t>
            </w:r>
            <w:r w:rsidR="006B5FB4"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D21442"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>of t</w:t>
            </w:r>
            <w:r w:rsid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>he Senior Consultant</w:t>
            </w:r>
            <w:r w:rsidR="00D1256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to </w:t>
            </w:r>
            <w:r w:rsidR="00ED668C"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illustrate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response provided in table A</w:t>
            </w:r>
          </w:p>
        </w:tc>
      </w:tr>
      <w:tr w:rsidR="006B5FB4" w:rsidRPr="00E8730B" w:rsidTr="00BE28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1.B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D21442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>To illustrate the bidder’s capacity to meet SARS's requirements for a Senior Consultant (on-site), the bidder is to provide the CV of the Senior Consultant</w:t>
            </w:r>
            <w:r w:rsidR="006B5FB4">
              <w:rPr>
                <w:rFonts w:ascii="Arial" w:hAnsi="Arial" w:cs="Arial"/>
                <w:sz w:val="20"/>
                <w:szCs w:val="20"/>
                <w:lang w:val="en-ZA"/>
              </w:rPr>
              <w:t xml:space="preserve"> that will be deployed at SARS</w:t>
            </w: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 xml:space="preserve"> indicating: </w:t>
            </w:r>
          </w:p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>- The years of experience with VMware products</w:t>
            </w:r>
            <w:r w:rsidR="00F4680F">
              <w:rPr>
                <w:rFonts w:ascii="Arial" w:hAnsi="Arial" w:cs="Arial"/>
                <w:sz w:val="20"/>
                <w:szCs w:val="20"/>
                <w:lang w:val="en-ZA"/>
              </w:rPr>
              <w:t xml:space="preserve"> specifically </w:t>
            </w:r>
            <w:r w:rsidR="00D1256C">
              <w:rPr>
                <w:rFonts w:ascii="Arial" w:hAnsi="Arial" w:cs="Arial"/>
                <w:sz w:val="20"/>
                <w:szCs w:val="20"/>
                <w:lang w:val="en-ZA"/>
              </w:rPr>
              <w:t xml:space="preserve">in </w:t>
            </w:r>
            <w:proofErr w:type="spellStart"/>
            <w:r w:rsidR="00F4680F">
              <w:rPr>
                <w:rFonts w:ascii="Arial" w:hAnsi="Arial" w:cs="Arial"/>
                <w:sz w:val="20"/>
                <w:szCs w:val="20"/>
                <w:lang w:val="en-ZA"/>
              </w:rPr>
              <w:t>vSpere</w:t>
            </w:r>
            <w:proofErr w:type="spellEnd"/>
            <w:r w:rsidR="00F4680F">
              <w:rPr>
                <w:rFonts w:ascii="Arial" w:hAnsi="Arial" w:cs="Arial"/>
                <w:sz w:val="20"/>
                <w:szCs w:val="20"/>
                <w:lang w:val="en-ZA"/>
              </w:rPr>
              <w:t xml:space="preserve"> and Site Recovery Manager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Tick either  "yes" or "no" to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highlight w:val="green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Bidder to </w:t>
            </w:r>
            <w:r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>provide the CV and supporting documentation of t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he Senior Consultant</w:t>
            </w:r>
            <w:r w:rsidR="00D1256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to illustrate the response provided in table A</w:t>
            </w:r>
          </w:p>
        </w:tc>
      </w:tr>
      <w:tr w:rsidR="006B5FB4" w:rsidRPr="00E8730B" w:rsidTr="00BE28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1.C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39EB" w:rsidRPr="003139EB" w:rsidRDefault="003139EB" w:rsidP="003139EB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>To illustrate that the bidder’s capacity to meet SARS's requirements to have knowledge in deploying VMware</w:t>
            </w:r>
            <w:r w:rsidR="00D1256C" w:rsidRPr="003C7E56">
              <w:rPr>
                <w:rFonts w:cs="Arial"/>
                <w:sz w:val="20"/>
                <w:lang w:val="en-ZA"/>
              </w:rPr>
              <w:t xml:space="preserve"> </w:t>
            </w:r>
            <w:r w:rsidR="00D1256C" w:rsidRPr="00D1256C">
              <w:rPr>
                <w:rFonts w:ascii="Arial" w:hAnsi="Arial" w:cs="Arial"/>
                <w:sz w:val="20"/>
                <w:szCs w:val="20"/>
                <w:lang w:val="en-ZA"/>
              </w:rPr>
              <w:t xml:space="preserve">hybrid cloud </w:t>
            </w:r>
            <w:proofErr w:type="spellStart"/>
            <w:r w:rsidR="00D1256C" w:rsidRPr="00D1256C">
              <w:rPr>
                <w:rFonts w:ascii="Arial" w:hAnsi="Arial" w:cs="Arial"/>
                <w:sz w:val="20"/>
                <w:szCs w:val="20"/>
                <w:lang w:val="en-ZA"/>
              </w:rPr>
              <w:t>solution,s</w:t>
            </w:r>
            <w:proofErr w:type="spellEnd"/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 xml:space="preserve"> the bidder to provide at least two (2) references </w:t>
            </w:r>
            <w:r w:rsidR="00D1256C">
              <w:rPr>
                <w:rFonts w:ascii="Arial" w:hAnsi="Arial" w:cs="Arial"/>
                <w:sz w:val="20"/>
                <w:szCs w:val="20"/>
                <w:lang w:val="en-ZA"/>
              </w:rPr>
              <w:t xml:space="preserve">confirming that </w:t>
            </w:r>
            <w:r w:rsidR="00D1256C" w:rsidRPr="00D1256C">
              <w:rPr>
                <w:rFonts w:ascii="Arial" w:hAnsi="Arial" w:cs="Arial"/>
                <w:sz w:val="20"/>
                <w:szCs w:val="20"/>
                <w:lang w:val="en-ZA"/>
              </w:rPr>
              <w:t>VMWare hybrid cloud solutions were provided and the references need to also indicate</w:t>
            </w: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 xml:space="preserve">: </w:t>
            </w:r>
          </w:p>
          <w:p w:rsidR="003139EB" w:rsidRPr="003139EB" w:rsidRDefault="003139EB" w:rsidP="003139EB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>- Company name</w:t>
            </w:r>
          </w:p>
          <w:p w:rsidR="003139EB" w:rsidRPr="003139EB" w:rsidRDefault="003139EB" w:rsidP="003139EB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>- Contact details</w:t>
            </w:r>
          </w:p>
          <w:p w:rsidR="003139EB" w:rsidRPr="003139EB" w:rsidRDefault="003139EB" w:rsidP="003139EB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>- The quality of service</w:t>
            </w:r>
          </w:p>
          <w:p w:rsidR="00D21442" w:rsidRPr="00E8730B" w:rsidRDefault="003139EB" w:rsidP="003139EB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>- The years of support provided by the bidder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Tick either "yes" or "no" to each question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460435" w:rsidP="0046043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Bidder to </w:t>
            </w:r>
            <w:r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provide the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references </w:t>
            </w:r>
            <w:r w:rsidRPr="00D21442">
              <w:rPr>
                <w:rFonts w:ascii="Arial" w:hAnsi="Arial" w:cs="Arial"/>
                <w:i/>
                <w:sz w:val="20"/>
                <w:szCs w:val="20"/>
                <w:lang w:val="en-ZA"/>
              </w:rPr>
              <w:t>and supporting documentation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to illustrate the response provided in table A</w:t>
            </w:r>
          </w:p>
        </w:tc>
      </w:tr>
      <w:tr w:rsidR="006B5FB4" w:rsidRPr="00E8730B" w:rsidTr="00BE28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6B5FB4" w:rsidRPr="00E8730B" w:rsidTr="00BE28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6B5FB4" w:rsidRPr="00E8730B" w:rsidTr="00BE2887">
        <w:trPr>
          <w:trHeight w:val="24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D21442" w:rsidRPr="00E8730B" w:rsidTr="00BE2887">
        <w:tc>
          <w:tcPr>
            <w:tcW w:w="0" w:type="auto"/>
            <w:gridSpan w:val="8"/>
            <w:tcBorders>
              <w:bottom w:val="nil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Instructions for completing Response Table B: References to Attached Documents.</w:t>
            </w:r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To obtain maximum points for this sub-criterion the Bidder must provide </w:t>
            </w:r>
            <w:r w:rsidR="008B4508">
              <w:rPr>
                <w:rFonts w:ascii="Arial" w:hAnsi="Arial" w:cs="Arial"/>
                <w:i/>
                <w:sz w:val="20"/>
                <w:szCs w:val="20"/>
                <w:lang w:val="en-ZA"/>
              </w:rPr>
              <w:t>the CV of the senior consultant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and </w:t>
            </w:r>
            <w:r w:rsidR="008B4508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references of the bidder to  </w:t>
            </w: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substantiate claims made in its answer(s) in Response Table A – please refer to </w:t>
            </w:r>
            <w:r w:rsidRPr="00E8730B">
              <w:rPr>
                <w:rFonts w:ascii="Arial" w:hAnsi="Arial" w:cs="Arial"/>
                <w:i/>
                <w:sz w:val="20"/>
                <w:szCs w:val="20"/>
                <w:u w:val="single"/>
                <w:lang w:val="en-ZA"/>
              </w:rPr>
              <w:t>RFP Main Document</w:t>
            </w: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 xml:space="preserve"> paragraph 10.3.3</w:t>
            </w:r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It remains the Bidder’s responsibility to provide sufficient information to support its claim to satisfying this technical requirement.</w:t>
            </w:r>
          </w:p>
          <w:p w:rsidR="00D21442" w:rsidRPr="00E8730B" w:rsidRDefault="00D21442" w:rsidP="00D21442">
            <w:pPr>
              <w:pStyle w:val="ListParagraph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All additional documentation </w:t>
            </w:r>
            <w:proofErr w:type="gramStart"/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must be attached and referenced in Table B.</w:t>
            </w:r>
            <w:proofErr w:type="gramEnd"/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provide the following information in the Response Table B: References to Attached Documentation for each document the Bidder has attached</w:t>
            </w:r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6B5FB4" w:rsidRPr="00E8730B" w:rsidTr="00D21442">
        <w:tc>
          <w:tcPr>
            <w:tcW w:w="54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Field name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</w:t>
            </w:r>
          </w:p>
        </w:tc>
      </w:tr>
      <w:tr w:rsidR="006B5FB4" w:rsidRPr="00E8730B" w:rsidTr="00D21442">
        <w:tc>
          <w:tcPr>
            <w:tcW w:w="54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reference where the document </w:t>
            </w:r>
            <w:proofErr w:type="gramStart"/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can be found</w:t>
            </w:r>
            <w:proofErr w:type="gramEnd"/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must be entered in this field (e.g. Section 1.1).</w:t>
            </w:r>
          </w:p>
        </w:tc>
      </w:tr>
      <w:tr w:rsidR="006B5FB4" w:rsidRPr="00E8730B" w:rsidTr="00D21442">
        <w:tc>
          <w:tcPr>
            <w:tcW w:w="54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name of the document (e.g. “Customer reference”) </w:t>
            </w:r>
          </w:p>
        </w:tc>
      </w:tr>
      <w:tr w:rsidR="006B5FB4" w:rsidRPr="00E8730B" w:rsidTr="00D21442">
        <w:tc>
          <w:tcPr>
            <w:tcW w:w="5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Submitted in support of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1442" w:rsidRPr="00E8730B" w:rsidRDefault="00D21442" w:rsidP="00D2144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indicate what aspect of the Bidder’s response in Response Table A is supported by the document.(e.g. “Document is provided to support the claim of services delivered to the named customer”)</w:t>
            </w:r>
          </w:p>
        </w:tc>
      </w:tr>
      <w:tr w:rsidR="00D21442" w:rsidRPr="00E8730B" w:rsidTr="00BE2887">
        <w:tc>
          <w:tcPr>
            <w:tcW w:w="0" w:type="auto"/>
            <w:gridSpan w:val="8"/>
            <w:tcBorders>
              <w:top w:val="nil"/>
            </w:tcBorders>
            <w:shd w:val="clear" w:color="auto" w:fill="F2F2F2"/>
          </w:tcPr>
          <w:p w:rsidR="00D21442" w:rsidRPr="00E8730B" w:rsidRDefault="00D21442" w:rsidP="00D2144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rows to the ‘Response Table B: References to Attached Documentation’ table if necessary.</w:t>
            </w:r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D21442" w:rsidRPr="00E8730B" w:rsidRDefault="00D21442" w:rsidP="00D2144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</w:tbl>
    <w:p w:rsidR="009040A1" w:rsidRDefault="009040A1" w:rsidP="00DF3A42">
      <w:pPr>
        <w:rPr>
          <w:rFonts w:cs="Arial"/>
          <w:i/>
          <w:sz w:val="24"/>
          <w:szCs w:val="24"/>
        </w:rPr>
      </w:pPr>
    </w:p>
    <w:p w:rsidR="00DF3A42" w:rsidRPr="00E83303" w:rsidRDefault="009040A1" w:rsidP="00DF3A42">
      <w:pPr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lastRenderedPageBreak/>
        <w:br w:type="page"/>
      </w:r>
    </w:p>
    <w:tbl>
      <w:tblPr>
        <w:tblW w:w="1335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6225"/>
        <w:gridCol w:w="3058"/>
        <w:gridCol w:w="3058"/>
      </w:tblGrid>
      <w:tr w:rsidR="00FC3035" w:rsidRPr="00E8730B" w:rsidTr="00522500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C3035" w:rsidRPr="00E8730B" w:rsidRDefault="00FC3035" w:rsidP="00DF79A4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lastRenderedPageBreak/>
              <w:t>BIDDERS TECHNICAL CAPACITY</w:t>
            </w:r>
          </w:p>
        </w:tc>
      </w:tr>
      <w:tr w:rsidR="00FC3035" w:rsidRPr="00E8730B" w:rsidTr="00522500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C3035" w:rsidRPr="00E8730B" w:rsidRDefault="00FC3035" w:rsidP="002D6528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 Table A</w:t>
            </w:r>
            <w:r w:rsidR="008E6E53"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: </w:t>
            </w:r>
            <w:r w:rsidR="008E6E53" w:rsidRPr="00E8730B">
              <w:rPr>
                <w:rFonts w:ascii="Arial" w:hAnsi="Arial" w:cs="Arial"/>
                <w:b/>
                <w:sz w:val="20"/>
                <w:szCs w:val="20"/>
                <w:lang w:val="en-ZA"/>
              </w:rPr>
              <w:t>Technical Capacity</w:t>
            </w:r>
          </w:p>
        </w:tc>
      </w:tr>
      <w:tr w:rsidR="00FC3035" w:rsidRPr="00E8730B" w:rsidTr="00522500">
        <w:tc>
          <w:tcPr>
            <w:tcW w:w="13358" w:type="dxa"/>
            <w:gridSpan w:val="4"/>
            <w:shd w:val="clear" w:color="auto" w:fill="F2F2F2"/>
          </w:tcPr>
          <w:p w:rsidR="00FC3035" w:rsidRPr="00E8730B" w:rsidRDefault="00FC3035" w:rsidP="00522500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2A71BE" w:rsidRPr="00E8730B" w:rsidTr="00D227DE">
        <w:tc>
          <w:tcPr>
            <w:tcW w:w="1017" w:type="dxa"/>
            <w:tcBorders>
              <w:bottom w:val="single" w:sz="4" w:space="0" w:color="auto"/>
            </w:tcBorders>
            <w:shd w:val="clear" w:color="auto" w:fill="F2F2F2"/>
          </w:tcPr>
          <w:p w:rsidR="002A71BE" w:rsidRPr="00E8730B" w:rsidRDefault="002A71BE" w:rsidP="00FC303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F2F2F2"/>
          </w:tcPr>
          <w:p w:rsidR="002A71BE" w:rsidRPr="00E8730B" w:rsidRDefault="001603F5" w:rsidP="00AC08A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6116" w:type="dxa"/>
            <w:gridSpan w:val="2"/>
            <w:shd w:val="clear" w:color="auto" w:fill="F2F2F2"/>
          </w:tcPr>
          <w:p w:rsidR="002A71BE" w:rsidRPr="00E8730B" w:rsidRDefault="002A71BE" w:rsidP="00EA36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</w:t>
            </w:r>
          </w:p>
        </w:tc>
      </w:tr>
      <w:tr w:rsidR="00942DC3" w:rsidRPr="00E8730B" w:rsidTr="00E8730B">
        <w:trPr>
          <w:trHeight w:val="328"/>
        </w:trPr>
        <w:tc>
          <w:tcPr>
            <w:tcW w:w="1017" w:type="dxa"/>
            <w:vMerge w:val="restart"/>
            <w:shd w:val="clear" w:color="auto" w:fill="F2F2F2"/>
          </w:tcPr>
          <w:p w:rsidR="00942DC3" w:rsidRPr="00CA7E70" w:rsidRDefault="001603F5" w:rsidP="00A425F5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A7E70">
              <w:rPr>
                <w:rFonts w:ascii="Arial" w:hAnsi="Arial" w:cs="Arial"/>
                <w:i/>
                <w:sz w:val="20"/>
                <w:szCs w:val="20"/>
                <w:lang w:val="en-ZA"/>
              </w:rPr>
              <w:t>1.</w:t>
            </w:r>
            <w:r w:rsidR="00A425F5">
              <w:rPr>
                <w:rFonts w:ascii="Arial" w:hAnsi="Arial" w:cs="Arial"/>
                <w:i/>
                <w:sz w:val="20"/>
                <w:szCs w:val="20"/>
                <w:lang w:val="en-ZA"/>
              </w:rPr>
              <w:t>A</w:t>
            </w:r>
          </w:p>
        </w:tc>
        <w:tc>
          <w:tcPr>
            <w:tcW w:w="6225" w:type="dxa"/>
            <w:vMerge w:val="restart"/>
            <w:shd w:val="clear" w:color="auto" w:fill="F2F2F2"/>
          </w:tcPr>
          <w:p w:rsidR="00942DC3" w:rsidRPr="00D7109D" w:rsidRDefault="004C106A" w:rsidP="009C02EE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 the proposed Senior Consultant certified </w:t>
            </w:r>
            <w:r w:rsidRPr="00D21442">
              <w:rPr>
                <w:rFonts w:ascii="Arial" w:hAnsi="Arial" w:cs="Arial"/>
                <w:sz w:val="20"/>
                <w:szCs w:val="20"/>
                <w:lang w:val="en-ZA"/>
              </w:rPr>
              <w:t>as a VMware Certified Professional - Cloud Management and Automation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942DC3" w:rsidRPr="00E8730B" w:rsidRDefault="00942DC3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942DC3" w:rsidRPr="00E8730B" w:rsidRDefault="00942DC3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942DC3" w:rsidRPr="00E8730B" w:rsidTr="00E8730B">
        <w:trPr>
          <w:trHeight w:val="277"/>
        </w:trPr>
        <w:tc>
          <w:tcPr>
            <w:tcW w:w="1017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942DC3" w:rsidRPr="00CA5015" w:rsidRDefault="00942DC3" w:rsidP="002D6528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942DC3" w:rsidRPr="00FD6D46" w:rsidRDefault="00942DC3" w:rsidP="00EA3603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942DC3" w:rsidRPr="00E8730B" w:rsidRDefault="00942DC3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942DC3" w:rsidRPr="00E8730B" w:rsidRDefault="00942DC3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4379EF" w:rsidRPr="00E8730B" w:rsidTr="00D227DE">
        <w:trPr>
          <w:trHeight w:val="270"/>
        </w:trPr>
        <w:tc>
          <w:tcPr>
            <w:tcW w:w="1017" w:type="dxa"/>
            <w:vMerge w:val="restart"/>
            <w:shd w:val="clear" w:color="auto" w:fill="F2F2F2"/>
          </w:tcPr>
          <w:p w:rsidR="004379EF" w:rsidRPr="00CA7E70" w:rsidRDefault="004379EF" w:rsidP="002D6528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A7E70">
              <w:rPr>
                <w:rFonts w:ascii="Arial" w:hAnsi="Arial" w:cs="Arial"/>
                <w:i/>
                <w:sz w:val="20"/>
                <w:szCs w:val="20"/>
                <w:lang w:val="en-ZA"/>
              </w:rPr>
              <w:t>1.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B</w:t>
            </w:r>
          </w:p>
        </w:tc>
        <w:tc>
          <w:tcPr>
            <w:tcW w:w="6225" w:type="dxa"/>
            <w:vMerge w:val="restart"/>
            <w:shd w:val="clear" w:color="auto" w:fill="F2F2F2"/>
          </w:tcPr>
          <w:p w:rsidR="004379EF" w:rsidRPr="00D7109D" w:rsidRDefault="004379EF" w:rsidP="009C02EE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 the proposed Senior Consultant experienced in VMWare products  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4379EF" w:rsidRPr="00E8730B" w:rsidTr="00357063">
        <w:trPr>
          <w:trHeight w:val="270"/>
        </w:trPr>
        <w:tc>
          <w:tcPr>
            <w:tcW w:w="1017" w:type="dxa"/>
            <w:vMerge/>
            <w:shd w:val="clear" w:color="auto" w:fill="F2F2F2"/>
          </w:tcPr>
          <w:p w:rsidR="004379EF" w:rsidRPr="00CA5015" w:rsidRDefault="004379EF" w:rsidP="002D6528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4379EF" w:rsidRPr="00FD6D46" w:rsidRDefault="004379EF" w:rsidP="00635D6F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4379EF" w:rsidRPr="00E8730B" w:rsidRDefault="004379EF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4379EF" w:rsidRPr="00E8730B" w:rsidRDefault="004379EF" w:rsidP="00E8730B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4379EF" w:rsidRPr="00E8730B" w:rsidTr="004379EF">
        <w:trPr>
          <w:trHeight w:val="270"/>
        </w:trPr>
        <w:tc>
          <w:tcPr>
            <w:tcW w:w="1017" w:type="dxa"/>
            <w:vMerge/>
            <w:shd w:val="clear" w:color="auto" w:fill="F2F2F2"/>
          </w:tcPr>
          <w:p w:rsidR="004379EF" w:rsidRPr="00CA7E70" w:rsidRDefault="004379EF" w:rsidP="00A75C10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 w:val="restart"/>
            <w:shd w:val="clear" w:color="auto" w:fill="F2F2F2"/>
          </w:tcPr>
          <w:p w:rsidR="004379EF" w:rsidRDefault="004379EF" w:rsidP="004379EF">
            <w:pPr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 the proposed Senior Consultant (On-site) experienced in vSphere  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A75C10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A75C10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4379EF" w:rsidRPr="00E8730B" w:rsidTr="004379EF">
        <w:trPr>
          <w:trHeight w:val="270"/>
        </w:trPr>
        <w:tc>
          <w:tcPr>
            <w:tcW w:w="1017" w:type="dxa"/>
            <w:vMerge/>
            <w:shd w:val="clear" w:color="auto" w:fill="F2F2F2"/>
          </w:tcPr>
          <w:p w:rsidR="004379EF" w:rsidRPr="00CA7E70" w:rsidRDefault="004379EF" w:rsidP="00A75C10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/>
            <w:shd w:val="clear" w:color="auto" w:fill="F2F2F2"/>
          </w:tcPr>
          <w:p w:rsidR="004379EF" w:rsidRDefault="004379EF" w:rsidP="004379EF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auto"/>
          </w:tcPr>
          <w:p w:rsidR="004379EF" w:rsidRPr="00E8730B" w:rsidRDefault="004379EF" w:rsidP="00A75C10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auto"/>
          </w:tcPr>
          <w:p w:rsidR="004379EF" w:rsidRPr="00E8730B" w:rsidRDefault="004379EF" w:rsidP="00A75C10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4379EF" w:rsidRPr="00E8730B" w:rsidTr="004379EF">
        <w:trPr>
          <w:trHeight w:val="270"/>
        </w:trPr>
        <w:tc>
          <w:tcPr>
            <w:tcW w:w="1017" w:type="dxa"/>
            <w:vMerge/>
            <w:shd w:val="clear" w:color="auto" w:fill="F2F2F2"/>
          </w:tcPr>
          <w:p w:rsidR="004379EF" w:rsidRPr="00CA7E70" w:rsidRDefault="004379EF" w:rsidP="004379EF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 w:val="restart"/>
            <w:shd w:val="clear" w:color="auto" w:fill="F2F2F2"/>
          </w:tcPr>
          <w:p w:rsidR="004379EF" w:rsidRDefault="004379EF" w:rsidP="004379EF">
            <w:pPr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 the proposed Senior Consultant (On-site) experienced in Site Recovery Manager 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4379EF" w:rsidRPr="00E8730B" w:rsidTr="009D1D64">
        <w:trPr>
          <w:trHeight w:val="277"/>
        </w:trPr>
        <w:tc>
          <w:tcPr>
            <w:tcW w:w="1017" w:type="dxa"/>
            <w:vMerge/>
            <w:shd w:val="clear" w:color="auto" w:fill="F2F2F2"/>
          </w:tcPr>
          <w:p w:rsidR="004379EF" w:rsidRPr="00CA7E70" w:rsidRDefault="004379EF" w:rsidP="004379EF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/>
            <w:shd w:val="clear" w:color="auto" w:fill="F2F2F2"/>
          </w:tcPr>
          <w:p w:rsidR="004379EF" w:rsidRDefault="004379EF" w:rsidP="004379EF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auto"/>
          </w:tcPr>
          <w:p w:rsidR="009D1D64" w:rsidRPr="00E8730B" w:rsidRDefault="009D1D64" w:rsidP="009D1D64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auto"/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4379EF" w:rsidRPr="00E8730B" w:rsidTr="00D227DE">
        <w:trPr>
          <w:trHeight w:val="270"/>
        </w:trPr>
        <w:tc>
          <w:tcPr>
            <w:tcW w:w="1017" w:type="dxa"/>
            <w:vMerge w:val="restart"/>
            <w:shd w:val="clear" w:color="auto" w:fill="F2F2F2"/>
          </w:tcPr>
          <w:p w:rsidR="004379EF" w:rsidRPr="00CA7E70" w:rsidRDefault="004379EF" w:rsidP="004379EF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A7E70">
              <w:rPr>
                <w:rFonts w:ascii="Arial" w:hAnsi="Arial" w:cs="Arial"/>
                <w:i/>
                <w:sz w:val="20"/>
                <w:szCs w:val="20"/>
                <w:lang w:val="en-ZA"/>
              </w:rPr>
              <w:t>1.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C</w:t>
            </w:r>
          </w:p>
        </w:tc>
        <w:tc>
          <w:tcPr>
            <w:tcW w:w="6225" w:type="dxa"/>
            <w:vMerge w:val="restart"/>
            <w:shd w:val="clear" w:color="auto" w:fill="F2F2F2"/>
          </w:tcPr>
          <w:p w:rsidR="004379EF" w:rsidRPr="00D7109D" w:rsidRDefault="004379EF" w:rsidP="00D1256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Does the bidder have </w:t>
            </w:r>
            <w:r w:rsidR="00D1256C">
              <w:rPr>
                <w:rFonts w:ascii="Arial" w:hAnsi="Arial" w:cs="Arial"/>
                <w:sz w:val="20"/>
                <w:szCs w:val="20"/>
                <w:lang w:val="en-ZA"/>
              </w:rPr>
              <w:t>experience</w:t>
            </w:r>
            <w:r w:rsidR="00D1256C" w:rsidRPr="003139EB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 xml:space="preserve">in deploying </w:t>
            </w:r>
            <w:r w:rsidR="00D1256C">
              <w:rPr>
                <w:rFonts w:ascii="Arial" w:hAnsi="Arial" w:cs="Arial"/>
                <w:sz w:val="20"/>
                <w:szCs w:val="20"/>
                <w:lang w:val="en-ZA"/>
              </w:rPr>
              <w:t xml:space="preserve">VMWare </w:t>
            </w:r>
            <w:r w:rsidRPr="003139EB">
              <w:rPr>
                <w:rFonts w:ascii="Arial" w:hAnsi="Arial" w:cs="Arial"/>
                <w:sz w:val="20"/>
                <w:szCs w:val="20"/>
                <w:lang w:val="en-ZA"/>
              </w:rPr>
              <w:t xml:space="preserve">hybrid cloud solutions 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4379EF" w:rsidRPr="00E8730B" w:rsidTr="00D227DE">
        <w:trPr>
          <w:trHeight w:val="270"/>
        </w:trPr>
        <w:tc>
          <w:tcPr>
            <w:tcW w:w="1017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4379EF" w:rsidRPr="00D7109D" w:rsidRDefault="004379EF" w:rsidP="004379EF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6225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4379EF" w:rsidRPr="00D7109D" w:rsidRDefault="004379EF" w:rsidP="004379EF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4379EF" w:rsidRPr="00E8730B" w:rsidRDefault="004379EF" w:rsidP="004379EF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:rsidR="00DF3A42" w:rsidRDefault="00DF3A42" w:rsidP="00DF3A42"/>
    <w:p w:rsidR="00E33867" w:rsidRDefault="00E33867" w:rsidP="00DF3A42"/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4743"/>
        <w:gridCol w:w="6764"/>
      </w:tblGrid>
      <w:tr w:rsidR="0074521E" w:rsidRPr="001838D8" w:rsidTr="00AC08A6">
        <w:tc>
          <w:tcPr>
            <w:tcW w:w="13325" w:type="dxa"/>
            <w:gridSpan w:val="3"/>
            <w:shd w:val="clear" w:color="auto" w:fill="F2F2F2"/>
          </w:tcPr>
          <w:p w:rsidR="0074521E" w:rsidRPr="001838D8" w:rsidRDefault="00FC3035" w:rsidP="00AC08A6">
            <w:pPr>
              <w:jc w:val="left"/>
              <w:rPr>
                <w:rFonts w:ascii="Arial" w:hAnsi="Arial" w:cs="Arial"/>
                <w:b/>
                <w:szCs w:val="20"/>
                <w:lang w:val="en-ZA"/>
              </w:rPr>
            </w:pPr>
            <w:r>
              <w:rPr>
                <w:rFonts w:ascii="Arial" w:hAnsi="Arial" w:cs="Arial"/>
                <w:b/>
                <w:i/>
                <w:szCs w:val="20"/>
                <w:lang w:val="en-ZA"/>
              </w:rPr>
              <w:t>BIDDERS TECHNICAL CAPACITY</w:t>
            </w:r>
          </w:p>
        </w:tc>
      </w:tr>
      <w:tr w:rsidR="0074521E" w:rsidRPr="001838D8" w:rsidTr="00AC08A6">
        <w:tc>
          <w:tcPr>
            <w:tcW w:w="13325" w:type="dxa"/>
            <w:gridSpan w:val="3"/>
            <w:shd w:val="clear" w:color="auto" w:fill="F2F2F2"/>
          </w:tcPr>
          <w:p w:rsidR="0074521E" w:rsidRPr="001838D8" w:rsidRDefault="0074521E" w:rsidP="00FC3035">
            <w:pPr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838D8">
              <w:rPr>
                <w:rFonts w:ascii="Arial" w:hAnsi="Arial" w:cs="Arial"/>
                <w:b/>
                <w:szCs w:val="20"/>
                <w:lang w:val="en-ZA"/>
              </w:rPr>
              <w:t xml:space="preserve">Response Table B: </w:t>
            </w:r>
            <w:r w:rsidR="001603F5">
              <w:rPr>
                <w:rFonts w:ascii="Arial" w:hAnsi="Arial" w:cs="Arial"/>
                <w:b/>
                <w:sz w:val="20"/>
                <w:szCs w:val="20"/>
                <w:lang w:val="en-ZA"/>
              </w:rPr>
              <w:t>Technical Capacity</w:t>
            </w:r>
          </w:p>
        </w:tc>
      </w:tr>
      <w:tr w:rsidR="0074521E" w:rsidRPr="001838D8" w:rsidTr="00AC08A6">
        <w:tc>
          <w:tcPr>
            <w:tcW w:w="1818" w:type="dxa"/>
            <w:shd w:val="clear" w:color="auto" w:fill="F2F2F2"/>
          </w:tcPr>
          <w:p w:rsidR="0074521E" w:rsidRPr="001838D8" w:rsidRDefault="0074521E" w:rsidP="00AC08A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838D8">
              <w:rPr>
                <w:rFonts w:ascii="Arial" w:hAnsi="Arial" w:cs="Arial"/>
                <w:b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4743" w:type="dxa"/>
            <w:shd w:val="clear" w:color="auto" w:fill="F2F2F2"/>
          </w:tcPr>
          <w:p w:rsidR="0074521E" w:rsidRPr="001838D8" w:rsidRDefault="0074521E" w:rsidP="00AC08A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838D8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6764" w:type="dxa"/>
            <w:shd w:val="clear" w:color="auto" w:fill="F2F2F2"/>
          </w:tcPr>
          <w:p w:rsidR="0074521E" w:rsidRPr="001838D8" w:rsidRDefault="0074521E" w:rsidP="00AC08A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838D8"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Submitted In Support Of </w:t>
            </w:r>
          </w:p>
        </w:tc>
      </w:tr>
      <w:tr w:rsidR="0074521E" w:rsidRPr="001838D8" w:rsidTr="00AC08A6">
        <w:tc>
          <w:tcPr>
            <w:tcW w:w="1818" w:type="dxa"/>
            <w:shd w:val="clear" w:color="auto" w:fill="auto"/>
          </w:tcPr>
          <w:p w:rsidR="0074521E" w:rsidRPr="001838D8" w:rsidRDefault="0074521E" w:rsidP="00AC08A6">
            <w:pPr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4743" w:type="dxa"/>
            <w:shd w:val="clear" w:color="auto" w:fill="auto"/>
          </w:tcPr>
          <w:p w:rsidR="0074521E" w:rsidRPr="001838D8" w:rsidRDefault="0074521E" w:rsidP="00AC08A6">
            <w:pPr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6764" w:type="dxa"/>
            <w:shd w:val="clear" w:color="auto" w:fill="auto"/>
          </w:tcPr>
          <w:p w:rsidR="0074521E" w:rsidRPr="001838D8" w:rsidRDefault="0074521E" w:rsidP="00AC08A6">
            <w:pPr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</w:tbl>
    <w:p w:rsidR="0074521E" w:rsidRPr="00DF3A42" w:rsidRDefault="0074521E" w:rsidP="00DF3A42"/>
    <w:p w:rsidR="00CD20F0" w:rsidRDefault="0047693B" w:rsidP="00CD20F0">
      <w:pPr>
        <w:pStyle w:val="level1"/>
        <w:ind w:left="360"/>
      </w:pPr>
      <w:r w:rsidRPr="001953B9">
        <w:rPr>
          <w:b w:val="0"/>
        </w:rPr>
        <w:br w:type="page"/>
      </w:r>
    </w:p>
    <w:p w:rsidR="006E7CCA" w:rsidRDefault="004B7624" w:rsidP="00F14798">
      <w:pPr>
        <w:pStyle w:val="level1"/>
        <w:numPr>
          <w:ilvl w:val="0"/>
          <w:numId w:val="9"/>
        </w:numPr>
        <w:tabs>
          <w:tab w:val="num" w:pos="567"/>
        </w:tabs>
        <w:jc w:val="left"/>
      </w:pPr>
      <w:bookmarkStart w:id="2" w:name="_Toc42082969"/>
      <w:r>
        <w:lastRenderedPageBreak/>
        <w:t>BUSINESS CONTINUITY</w:t>
      </w:r>
      <w:r w:rsidR="00D10789">
        <w:t xml:space="preserve"> PLAN</w:t>
      </w:r>
      <w:bookmarkEnd w:id="2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704"/>
        <w:gridCol w:w="4188"/>
        <w:gridCol w:w="3632"/>
        <w:gridCol w:w="3218"/>
      </w:tblGrid>
      <w:tr w:rsidR="00ED59AD" w:rsidRPr="007023A3" w:rsidTr="00866CD2">
        <w:trPr>
          <w:trHeight w:val="729"/>
        </w:trPr>
        <w:tc>
          <w:tcPr>
            <w:tcW w:w="13325" w:type="dxa"/>
            <w:gridSpan w:val="5"/>
            <w:shd w:val="clear" w:color="auto" w:fill="F2F2F2"/>
          </w:tcPr>
          <w:p w:rsidR="00ED59AD" w:rsidRPr="00E8730B" w:rsidRDefault="00ED59AD" w:rsidP="00866CD2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ED59AD" w:rsidRPr="004432F1" w:rsidRDefault="00ED59AD" w:rsidP="00C55802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984FFD">
              <w:rPr>
                <w:rFonts w:ascii="Arial" w:hAnsi="Arial" w:cs="Arial"/>
                <w:sz w:val="20"/>
                <w:szCs w:val="20"/>
                <w:lang w:val="en-ZA"/>
              </w:rPr>
              <w:t xml:space="preserve">The Bidder must provide details of its </w:t>
            </w:r>
            <w:r w:rsidR="00C1227B">
              <w:rPr>
                <w:rFonts w:ascii="Arial" w:hAnsi="Arial" w:cs="Arial"/>
                <w:sz w:val="20"/>
                <w:szCs w:val="20"/>
                <w:lang w:val="en-ZA"/>
              </w:rPr>
              <w:t xml:space="preserve">business continuity </w:t>
            </w:r>
            <w:r w:rsidR="00D10789" w:rsidRPr="00984FFD">
              <w:rPr>
                <w:rFonts w:ascii="Arial" w:hAnsi="Arial" w:cs="Arial"/>
                <w:sz w:val="20"/>
                <w:szCs w:val="20"/>
                <w:lang w:val="en-ZA"/>
              </w:rPr>
              <w:t xml:space="preserve">plan </w:t>
            </w:r>
          </w:p>
          <w:p w:rsidR="00ED59AD" w:rsidRPr="004432F1" w:rsidRDefault="00ED59AD" w:rsidP="00866CD2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ED59AD" w:rsidRDefault="00ED59AD" w:rsidP="00C55802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427334">
              <w:rPr>
                <w:rFonts w:ascii="Arial" w:hAnsi="Arial" w:cs="Arial"/>
                <w:sz w:val="20"/>
                <w:szCs w:val="20"/>
                <w:lang w:val="en-ZA"/>
              </w:rPr>
              <w:t xml:space="preserve">SARS aims to assess the Bidder’s </w:t>
            </w:r>
            <w:r w:rsidR="00C1227B">
              <w:rPr>
                <w:rFonts w:ascii="Arial" w:hAnsi="Arial" w:cs="Arial"/>
                <w:sz w:val="20"/>
                <w:szCs w:val="20"/>
                <w:lang w:val="en-ZA"/>
              </w:rPr>
              <w:t xml:space="preserve">adequate provision and contingency in the event that the bidder’s ability to deliver is obligation to SARS as per the requirements set out in </w:t>
            </w:r>
            <w:r w:rsidRPr="006F7AE5">
              <w:rPr>
                <w:rFonts w:ascii="Arial" w:hAnsi="Arial" w:cs="Arial"/>
                <w:sz w:val="20"/>
                <w:szCs w:val="20"/>
                <w:lang w:val="en-ZA"/>
              </w:rPr>
              <w:t xml:space="preserve">the </w:t>
            </w:r>
            <w:r w:rsidRPr="00C55802">
              <w:rPr>
                <w:rFonts w:ascii="Arial" w:hAnsi="Arial" w:cs="Arial"/>
                <w:sz w:val="20"/>
                <w:szCs w:val="20"/>
                <w:lang w:val="en-ZA"/>
              </w:rPr>
              <w:t>Business Requirements Specification</w:t>
            </w:r>
            <w:r w:rsidR="00C1227B" w:rsidRPr="00C55802">
              <w:rPr>
                <w:rFonts w:ascii="Arial" w:hAnsi="Arial" w:cs="Arial"/>
                <w:sz w:val="20"/>
                <w:szCs w:val="20"/>
                <w:lang w:val="en-ZA"/>
              </w:rPr>
              <w:t xml:space="preserve"> and </w:t>
            </w:r>
            <w:r w:rsidRPr="00474F15">
              <w:rPr>
                <w:rFonts w:ascii="Arial" w:hAnsi="Arial" w:cs="Arial"/>
                <w:sz w:val="20"/>
                <w:szCs w:val="20"/>
                <w:lang w:val="en-ZA"/>
              </w:rPr>
              <w:t xml:space="preserve">the </w:t>
            </w:r>
            <w:r w:rsidR="00C1227B" w:rsidRPr="00C55802">
              <w:rPr>
                <w:rFonts w:ascii="Arial" w:hAnsi="Arial" w:cs="Arial"/>
                <w:sz w:val="20"/>
                <w:szCs w:val="20"/>
                <w:lang w:val="en-ZA"/>
              </w:rPr>
              <w:t xml:space="preserve">VMWare </w:t>
            </w:r>
            <w:r w:rsidRPr="00C55802">
              <w:rPr>
                <w:rFonts w:ascii="Arial" w:hAnsi="Arial" w:cs="Arial"/>
                <w:sz w:val="20"/>
                <w:szCs w:val="20"/>
                <w:lang w:val="en-ZA"/>
              </w:rPr>
              <w:t>Agreement</w:t>
            </w:r>
            <w:r w:rsidR="00C1227B" w:rsidRPr="00C55802">
              <w:rPr>
                <w:rFonts w:ascii="Arial" w:hAnsi="Arial" w:cs="Arial"/>
                <w:sz w:val="20"/>
                <w:szCs w:val="20"/>
                <w:lang w:val="en-ZA"/>
              </w:rPr>
              <w:t>, is disrupted</w:t>
            </w:r>
          </w:p>
          <w:p w:rsidR="00C55802" w:rsidRDefault="00C55802" w:rsidP="00C55802">
            <w:pPr>
              <w:pStyle w:val="ListParagraph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C55802" w:rsidRPr="00C55802" w:rsidRDefault="00C55802" w:rsidP="00C55802">
            <w:pPr>
              <w:numPr>
                <w:ilvl w:val="0"/>
                <w:numId w:val="17"/>
              </w:num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 xml:space="preserve">A Bidder who can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indicate a business continuity plan </w:t>
            </w: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, will be eligible to score maximum points for this criterion</w:t>
            </w:r>
          </w:p>
          <w:p w:rsidR="00C1227B" w:rsidRPr="007023A3" w:rsidRDefault="00C1227B" w:rsidP="00C1227B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ED59AD" w:rsidRPr="007023A3" w:rsidTr="00866CD2"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ED59AD" w:rsidRPr="007023A3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b/>
                <w:sz w:val="20"/>
                <w:szCs w:val="20"/>
                <w:lang w:val="en-ZA"/>
              </w:rPr>
              <w:t>Instructions for completing Response Table A below.</w:t>
            </w:r>
          </w:p>
          <w:p w:rsidR="00ED59AD" w:rsidRPr="007023A3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ED59AD" w:rsidRPr="007023A3" w:rsidRDefault="00ED59AD" w:rsidP="00866CD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complete all fields in Response Table A in full.</w:t>
            </w:r>
          </w:p>
          <w:p w:rsidR="00ED59AD" w:rsidRPr="007023A3" w:rsidRDefault="00ED59AD" w:rsidP="00866CD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lines to Response Table A if necessary to provide details of the transition project.</w:t>
            </w:r>
          </w:p>
          <w:p w:rsidR="00ED59AD" w:rsidRPr="007023A3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E8730B" w:rsidRPr="007023A3" w:rsidTr="007023A3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7023A3" w:rsidRDefault="00E8730B" w:rsidP="00866CD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7023A3" w:rsidRDefault="00E8730B" w:rsidP="00866CD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b/>
                <w:sz w:val="20"/>
                <w:szCs w:val="20"/>
                <w:lang w:val="en-ZA"/>
              </w:rPr>
              <w:t>Ref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7023A3" w:rsidRDefault="00E8730B" w:rsidP="00E8730B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b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730B" w:rsidRPr="007023A3" w:rsidRDefault="00E8730B" w:rsidP="00866CD2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 for Table 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730B" w:rsidRPr="007023A3" w:rsidRDefault="00E8730B" w:rsidP="00726967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7023A3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 for Table B</w:t>
            </w:r>
          </w:p>
        </w:tc>
      </w:tr>
      <w:tr w:rsidR="00E8730B" w:rsidRPr="007023A3" w:rsidTr="00FD6D46">
        <w:trPr>
          <w:trHeight w:val="18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984FFD" w:rsidRDefault="00E8730B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4432F1" w:rsidRDefault="00E8730B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4432F1">
              <w:rPr>
                <w:rFonts w:ascii="Arial" w:hAnsi="Arial" w:cs="Arial"/>
                <w:sz w:val="20"/>
                <w:szCs w:val="20"/>
                <w:lang w:val="en-ZA"/>
              </w:rPr>
              <w:t>3.A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C640D" w:rsidRPr="006C640D" w:rsidRDefault="006C640D" w:rsidP="006C640D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C640D">
              <w:rPr>
                <w:rFonts w:ascii="Arial" w:hAnsi="Arial" w:cs="Arial"/>
                <w:sz w:val="20"/>
                <w:szCs w:val="20"/>
                <w:lang w:val="en-ZA"/>
              </w:rPr>
              <w:t>To illustrate the bidder’s ability and commitment to continue meeting SARS' requirements and contractual obligations in the event of a disaster, the Bidder is to provide a business continuity plan indicating</w:t>
            </w:r>
          </w:p>
          <w:p w:rsidR="00E8730B" w:rsidRPr="007023A3" w:rsidRDefault="006C640D" w:rsidP="006C640D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C640D">
              <w:rPr>
                <w:rFonts w:ascii="Arial" w:hAnsi="Arial" w:cs="Arial"/>
                <w:sz w:val="20"/>
                <w:szCs w:val="20"/>
                <w:lang w:val="en-ZA"/>
              </w:rPr>
              <w:t>- The approach</w:t>
            </w:r>
            <w:r w:rsidR="00D1256C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="00D1256C" w:rsidRPr="00D1256C">
              <w:rPr>
                <w:rFonts w:ascii="Arial" w:hAnsi="Arial" w:cs="Arial"/>
                <w:sz w:val="20"/>
                <w:szCs w:val="20"/>
                <w:lang w:val="en-ZA"/>
              </w:rPr>
              <w:t>that mitigates the effects of any disaster incident and includes a Disaster Recovery Plan, evidencing the bidder's ability to resume the rendering of services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984FFD" w:rsidRDefault="006C640D" w:rsidP="00E8730B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Tick either  "yes" or "no" to each question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730B" w:rsidRPr="00984FFD" w:rsidRDefault="00E8730B" w:rsidP="00D10789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i/>
                <w:sz w:val="20"/>
                <w:szCs w:val="20"/>
                <w:lang w:val="en-ZA"/>
              </w:rPr>
              <w:t>T</w:t>
            </w:r>
            <w:r w:rsidRPr="00984FF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he Bidder to provide </w:t>
            </w:r>
            <w:r w:rsid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Pr="00984FFD">
              <w:rPr>
                <w:rFonts w:ascii="Arial" w:hAnsi="Arial" w:cs="Arial"/>
                <w:i/>
                <w:sz w:val="20"/>
                <w:szCs w:val="20"/>
                <w:lang w:val="en-ZA"/>
              </w:rPr>
              <w:t>relevant supporting documents where appli</w:t>
            </w:r>
            <w:r w:rsidRPr="004432F1">
              <w:rPr>
                <w:rFonts w:ascii="Arial" w:hAnsi="Arial" w:cs="Arial"/>
                <w:i/>
                <w:sz w:val="20"/>
                <w:szCs w:val="20"/>
                <w:lang w:val="en-ZA"/>
              </w:rPr>
              <w:t>cable and indicate reference on Table B.</w:t>
            </w:r>
          </w:p>
        </w:tc>
      </w:tr>
      <w:tr w:rsidR="00ED59AD" w:rsidRPr="007023A3" w:rsidTr="00866CD2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D59AD" w:rsidRPr="007023A3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7023A3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</w:tbl>
    <w:p w:rsidR="00ED59AD" w:rsidRDefault="00ED59AD" w:rsidP="00ED59AD">
      <w: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3498"/>
        <w:gridCol w:w="8238"/>
      </w:tblGrid>
      <w:tr w:rsidR="00ED59AD" w:rsidRPr="00B0568C" w:rsidTr="00866CD2">
        <w:tc>
          <w:tcPr>
            <w:tcW w:w="13325" w:type="dxa"/>
            <w:gridSpan w:val="3"/>
            <w:tcBorders>
              <w:bottom w:val="nil"/>
            </w:tcBorders>
            <w:shd w:val="clear" w:color="auto" w:fill="F2F2F2"/>
          </w:tcPr>
          <w:p w:rsidR="00ED59AD" w:rsidRDefault="00ED59AD" w:rsidP="00866CD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E2972">
              <w:rPr>
                <w:rFonts w:ascii="Arial" w:hAnsi="Arial" w:cs="Arial"/>
                <w:b/>
                <w:sz w:val="20"/>
                <w:szCs w:val="20"/>
                <w:lang w:val="en-ZA"/>
              </w:rPr>
              <w:lastRenderedPageBreak/>
              <w:t xml:space="preserve">Instructions for completing </w:t>
            </w: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Response</w:t>
            </w:r>
            <w:r w:rsidRPr="001E2972"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 Table</w:t>
            </w: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 B below</w:t>
            </w:r>
            <w:r w:rsidRPr="001E2972">
              <w:rPr>
                <w:rFonts w:ascii="Arial" w:hAnsi="Arial" w:cs="Arial"/>
                <w:b/>
                <w:sz w:val="20"/>
                <w:szCs w:val="20"/>
                <w:lang w:val="en-ZA"/>
              </w:rPr>
              <w:t>.</w:t>
            </w:r>
          </w:p>
          <w:p w:rsidR="00ED59AD" w:rsidRDefault="00ED59AD" w:rsidP="00866CD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ED59AD" w:rsidRPr="006C640D" w:rsidRDefault="00ED59AD" w:rsidP="004F0DB1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</w:t>
            </w:r>
            <w:proofErr w:type="gramStart"/>
            <w:r w:rsidRP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>is expected</w:t>
            </w:r>
            <w:proofErr w:type="gramEnd"/>
            <w:r w:rsidRP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to attach additional documentation to provide sufficient documentation relating to the activities that comprise its </w:t>
            </w:r>
            <w:r w:rsidR="006C640D" w:rsidRP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Business Continuity </w:t>
            </w:r>
            <w:r w:rsidRP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>Plan. It remains the Bidder’s responsibility to provide sufficient information for SARS to understand the Bidder’s approach and level of planning fully.</w:t>
            </w:r>
          </w:p>
          <w:p w:rsidR="00ED59AD" w:rsidRDefault="00ED59AD" w:rsidP="00866CD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</w:p>
          <w:p w:rsidR="00ED59AD" w:rsidRDefault="00ED59AD" w:rsidP="00866CD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All </w:t>
            </w:r>
            <w:r w:rsidRPr="00DD3F1B">
              <w:rPr>
                <w:rFonts w:ascii="Arial" w:hAnsi="Arial" w:cs="Arial"/>
                <w:i/>
                <w:sz w:val="20"/>
                <w:szCs w:val="20"/>
                <w:lang w:val="en-ZA"/>
              </w:rPr>
              <w:t>additional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DD3F1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documentation must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be attached </w:t>
            </w:r>
            <w:r w:rsidRPr="007F720E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(Attached Documentation)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at the end of this template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..</w:t>
            </w:r>
            <w:proofErr w:type="gramEnd"/>
          </w:p>
          <w:p w:rsidR="00D55A12" w:rsidRDefault="00D55A12" w:rsidP="00D55A1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ED59AD" w:rsidRDefault="00ED59AD" w:rsidP="00866CD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provide the following information in the Response Table B: References to Attached Documentation for each document the Bidder has attached. </w:t>
            </w:r>
          </w:p>
          <w:p w:rsidR="00ED59AD" w:rsidRPr="001B7A48" w:rsidRDefault="00ED59AD" w:rsidP="00866CD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ED59AD" w:rsidRPr="001E2972" w:rsidTr="00866CD2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1E2972" w:rsidRDefault="00ED59AD" w:rsidP="00866CD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1E2972" w:rsidRDefault="00ED59AD" w:rsidP="00866CD2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1E2972">
              <w:rPr>
                <w:rFonts w:ascii="Arial" w:hAnsi="Arial" w:cs="Arial"/>
                <w:b/>
                <w:sz w:val="20"/>
                <w:szCs w:val="20"/>
                <w:lang w:val="en-ZA"/>
              </w:rPr>
              <w:t>Field name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D59AD" w:rsidRPr="001E2972" w:rsidRDefault="00ED59AD" w:rsidP="00866CD2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1E2972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</w:t>
            </w:r>
          </w:p>
        </w:tc>
      </w:tr>
      <w:tr w:rsidR="00ED59AD" w:rsidRPr="00DD3F1B" w:rsidTr="00866CD2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1267E1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0E2292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D59AD" w:rsidRPr="00DD3F1B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12782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reference where the document </w:t>
            </w:r>
            <w:proofErr w:type="gramStart"/>
            <w:r w:rsidRPr="0012782C">
              <w:rPr>
                <w:rFonts w:ascii="Arial" w:hAnsi="Arial" w:cs="Arial"/>
                <w:i/>
                <w:sz w:val="20"/>
                <w:szCs w:val="20"/>
                <w:lang w:val="en-ZA"/>
              </w:rPr>
              <w:t>can be found</w:t>
            </w:r>
            <w:proofErr w:type="gramEnd"/>
            <w:r w:rsidRPr="0012782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must be entered in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this field (e.g. Section 8.1).</w:t>
            </w:r>
          </w:p>
        </w:tc>
      </w:tr>
      <w:tr w:rsidR="00ED59AD" w:rsidRPr="00DD3F1B" w:rsidTr="00866CD2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1267E1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0E2292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D59AD" w:rsidRDefault="00ED59AD" w:rsidP="006C640D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The name of the document (e.g. “</w:t>
            </w:r>
            <w:r w:rsid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Business </w:t>
            </w:r>
            <w:proofErr w:type="spellStart"/>
            <w:r w:rsidR="006C640D">
              <w:rPr>
                <w:rFonts w:ascii="Arial" w:hAnsi="Arial" w:cs="Arial"/>
                <w:i/>
                <w:sz w:val="20"/>
                <w:szCs w:val="20"/>
                <w:lang w:val="en-ZA"/>
              </w:rPr>
              <w:t>Continity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plan”) </w:t>
            </w:r>
          </w:p>
        </w:tc>
      </w:tr>
      <w:tr w:rsidR="00ED59AD" w:rsidRPr="00DD3F1B" w:rsidTr="00866CD2"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ED59AD" w:rsidRPr="001267E1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D59AD" w:rsidRPr="000E2292" w:rsidRDefault="00ED59AD" w:rsidP="00866CD2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Submitted in support of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D59AD" w:rsidRPr="00DD3F1B" w:rsidRDefault="00ED59AD" w:rsidP="00866CD2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indicate what aspect of the Bidder’s response in Response Table A is supported by the document.(e.g. “Document provides proof of previous transition project experience”)</w:t>
            </w:r>
          </w:p>
        </w:tc>
      </w:tr>
      <w:tr w:rsidR="00ED59AD" w:rsidRPr="00B0568C" w:rsidTr="00866CD2">
        <w:tc>
          <w:tcPr>
            <w:tcW w:w="13325" w:type="dxa"/>
            <w:gridSpan w:val="3"/>
            <w:tcBorders>
              <w:top w:val="nil"/>
            </w:tcBorders>
            <w:shd w:val="clear" w:color="auto" w:fill="F2F2F2"/>
          </w:tcPr>
          <w:p w:rsidR="00ED59AD" w:rsidRDefault="00ED59AD" w:rsidP="00866CD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:rsidR="00ED59AD" w:rsidRDefault="00ED59AD" w:rsidP="00866CD2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rows to the ‘Response Table B: References to Attached Documentation’ table if necessary.</w:t>
            </w:r>
          </w:p>
          <w:p w:rsidR="00ED59AD" w:rsidRPr="001B7A48" w:rsidRDefault="00ED59AD" w:rsidP="00866CD2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</w:tbl>
    <w:p w:rsidR="00B01ADC" w:rsidRDefault="00ED59AD" w:rsidP="00B01ADC">
      <w:pPr>
        <w:jc w:val="left"/>
        <w:rPr>
          <w:rFonts w:cs="Arial"/>
          <w:i/>
          <w:sz w:val="24"/>
          <w:szCs w:val="24"/>
        </w:rPr>
      </w:pPr>
      <w:r w:rsidRPr="00AC3BF8">
        <w:rPr>
          <w:rFonts w:cs="Arial"/>
          <w:i/>
          <w:sz w:val="24"/>
          <w:szCs w:val="24"/>
        </w:rPr>
        <w:t xml:space="preserve"> </w:t>
      </w: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Default="004A28A7" w:rsidP="00B01ADC">
      <w:pPr>
        <w:jc w:val="left"/>
        <w:rPr>
          <w:rFonts w:cs="Arial"/>
          <w:i/>
          <w:sz w:val="24"/>
          <w:szCs w:val="24"/>
        </w:rPr>
      </w:pPr>
    </w:p>
    <w:p w:rsidR="004A28A7" w:rsidRPr="00AC3BF8" w:rsidRDefault="004A28A7" w:rsidP="00B01ADC">
      <w:pPr>
        <w:jc w:val="left"/>
        <w:rPr>
          <w:rFonts w:cs="Arial"/>
          <w:i/>
          <w:sz w:val="24"/>
          <w:szCs w:val="24"/>
        </w:rPr>
      </w:pPr>
    </w:p>
    <w:tbl>
      <w:tblPr>
        <w:tblW w:w="1335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6225"/>
        <w:gridCol w:w="3058"/>
        <w:gridCol w:w="3058"/>
      </w:tblGrid>
      <w:tr w:rsidR="00B01ADC" w:rsidRPr="00E8730B" w:rsidTr="004F0DB1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01ADC" w:rsidRPr="00E8730B" w:rsidRDefault="00B01ADC" w:rsidP="00B01ADC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BUSINESS CONTINUITY</w:t>
            </w:r>
          </w:p>
        </w:tc>
      </w:tr>
      <w:tr w:rsidR="00B01ADC" w:rsidRPr="00E8730B" w:rsidTr="004F0DB1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01ADC" w:rsidRPr="00E8730B" w:rsidRDefault="00B01ADC" w:rsidP="00B01ADC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Response Table A: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Business Continuity </w:t>
            </w:r>
          </w:p>
        </w:tc>
      </w:tr>
      <w:tr w:rsidR="00B01ADC" w:rsidRPr="00E8730B" w:rsidTr="004F0DB1">
        <w:tc>
          <w:tcPr>
            <w:tcW w:w="13358" w:type="dxa"/>
            <w:gridSpan w:val="4"/>
            <w:shd w:val="clear" w:color="auto" w:fill="F2F2F2"/>
          </w:tcPr>
          <w:p w:rsidR="00B01ADC" w:rsidRPr="00E8730B" w:rsidRDefault="00B01ADC" w:rsidP="004F0DB1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B01ADC" w:rsidRPr="00E8730B" w:rsidTr="004F0DB1">
        <w:tc>
          <w:tcPr>
            <w:tcW w:w="1017" w:type="dxa"/>
            <w:tcBorders>
              <w:bottom w:val="single" w:sz="4" w:space="0" w:color="auto"/>
            </w:tcBorders>
            <w:shd w:val="clear" w:color="auto" w:fill="F2F2F2"/>
          </w:tcPr>
          <w:p w:rsidR="00B01ADC" w:rsidRPr="00E8730B" w:rsidRDefault="00B01ADC" w:rsidP="004F0DB1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F2F2F2"/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6116" w:type="dxa"/>
            <w:gridSpan w:val="2"/>
            <w:shd w:val="clear" w:color="auto" w:fill="F2F2F2"/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</w:t>
            </w:r>
          </w:p>
        </w:tc>
      </w:tr>
      <w:tr w:rsidR="00B01ADC" w:rsidRPr="00E8730B" w:rsidTr="004F0DB1">
        <w:trPr>
          <w:trHeight w:val="328"/>
        </w:trPr>
        <w:tc>
          <w:tcPr>
            <w:tcW w:w="1017" w:type="dxa"/>
            <w:vMerge w:val="restart"/>
            <w:shd w:val="clear" w:color="auto" w:fill="F2F2F2"/>
          </w:tcPr>
          <w:p w:rsidR="00B01ADC" w:rsidRPr="00CA7E70" w:rsidRDefault="00B01ADC" w:rsidP="004F0DB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3</w:t>
            </w:r>
            <w:r w:rsidRPr="00CA7E70"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A</w:t>
            </w:r>
          </w:p>
        </w:tc>
        <w:tc>
          <w:tcPr>
            <w:tcW w:w="6225" w:type="dxa"/>
            <w:vMerge w:val="restart"/>
            <w:shd w:val="clear" w:color="auto" w:fill="F2F2F2"/>
          </w:tcPr>
          <w:p w:rsidR="00B01ADC" w:rsidRPr="00D7109D" w:rsidRDefault="00156EF7" w:rsidP="00156EF7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Does the proposal include a business continuity plan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3058" w:type="dxa"/>
            <w:tcBorders>
              <w:bottom w:val="single" w:sz="4" w:space="0" w:color="auto"/>
            </w:tcBorders>
            <w:shd w:val="clear" w:color="auto" w:fill="F2F2F2"/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730B">
              <w:rPr>
                <w:rFonts w:ascii="Arial" w:hAnsi="Arial" w:cs="Arial"/>
                <w:sz w:val="20"/>
                <w:szCs w:val="20"/>
                <w:lang w:val="en-ZA"/>
              </w:rPr>
              <w:t>No</w:t>
            </w:r>
          </w:p>
        </w:tc>
      </w:tr>
      <w:tr w:rsidR="00B01ADC" w:rsidRPr="00E8730B" w:rsidTr="004F0DB1">
        <w:trPr>
          <w:trHeight w:val="277"/>
        </w:trPr>
        <w:tc>
          <w:tcPr>
            <w:tcW w:w="1017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B01ADC" w:rsidRPr="00CA5015" w:rsidRDefault="00B01ADC" w:rsidP="004F0DB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bookmarkStart w:id="3" w:name="_GoBack" w:colFirst="0" w:colLast="4"/>
          </w:p>
        </w:tc>
        <w:tc>
          <w:tcPr>
            <w:tcW w:w="6225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B01ADC" w:rsidRPr="00FD6D46" w:rsidRDefault="00B01ADC" w:rsidP="004F0D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B01ADC" w:rsidRPr="00E8730B" w:rsidRDefault="00B01ADC" w:rsidP="004F0DB1">
            <w:pPr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bookmarkEnd w:id="3"/>
    </w:tbl>
    <w:p w:rsidR="00ED59AD" w:rsidRDefault="00ED59AD" w:rsidP="00ED59AD"/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4743"/>
        <w:gridCol w:w="6764"/>
      </w:tblGrid>
      <w:tr w:rsidR="00ED59AD" w:rsidRPr="00984FFD" w:rsidTr="00866CD2">
        <w:tc>
          <w:tcPr>
            <w:tcW w:w="13325" w:type="dxa"/>
            <w:gridSpan w:val="3"/>
            <w:shd w:val="clear" w:color="auto" w:fill="F2F2F2"/>
          </w:tcPr>
          <w:p w:rsidR="00ED59AD" w:rsidRPr="00984FFD" w:rsidRDefault="00ED59AD" w:rsidP="00F30979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984FFD">
              <w:rPr>
                <w:rFonts w:ascii="Arial" w:hAnsi="Arial" w:cs="Arial"/>
                <w:b/>
                <w:i/>
                <w:szCs w:val="20"/>
                <w:lang w:val="en-ZA"/>
              </w:rPr>
              <w:t xml:space="preserve">Response Table B: </w:t>
            </w:r>
            <w:r w:rsidR="00F30979">
              <w:rPr>
                <w:rFonts w:ascii="Arial" w:hAnsi="Arial" w:cs="Arial"/>
                <w:b/>
                <w:i/>
                <w:szCs w:val="20"/>
                <w:lang w:val="en-ZA"/>
              </w:rPr>
              <w:t>BUSINESS CONTINUITY</w:t>
            </w:r>
            <w:r w:rsidR="00D10789" w:rsidRPr="00984FFD">
              <w:rPr>
                <w:rFonts w:ascii="Arial" w:hAnsi="Arial" w:cs="Arial"/>
                <w:b/>
                <w:i/>
                <w:szCs w:val="20"/>
                <w:lang w:val="en-ZA"/>
              </w:rPr>
              <w:t xml:space="preserve"> P</w:t>
            </w:r>
            <w:r w:rsidR="00F30979">
              <w:rPr>
                <w:rFonts w:ascii="Arial" w:hAnsi="Arial" w:cs="Arial"/>
                <w:b/>
                <w:i/>
                <w:szCs w:val="20"/>
                <w:lang w:val="en-ZA"/>
              </w:rPr>
              <w:t>LAN</w:t>
            </w:r>
          </w:p>
        </w:tc>
      </w:tr>
      <w:tr w:rsidR="00ED59AD" w:rsidRPr="00984FFD" w:rsidTr="00866CD2">
        <w:tc>
          <w:tcPr>
            <w:tcW w:w="1818" w:type="dxa"/>
            <w:shd w:val="clear" w:color="auto" w:fill="F2F2F2"/>
          </w:tcPr>
          <w:p w:rsidR="00ED59AD" w:rsidRPr="00984FFD" w:rsidRDefault="00ED59AD" w:rsidP="00866CD2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984FFD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4743" w:type="dxa"/>
            <w:shd w:val="clear" w:color="auto" w:fill="F2F2F2"/>
          </w:tcPr>
          <w:p w:rsidR="00ED59AD" w:rsidRPr="00984FFD" w:rsidRDefault="00ED59AD" w:rsidP="00866CD2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984FFD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6764" w:type="dxa"/>
            <w:shd w:val="clear" w:color="auto" w:fill="F2F2F2"/>
          </w:tcPr>
          <w:p w:rsidR="00ED59AD" w:rsidRPr="00984FFD" w:rsidRDefault="00ED59AD" w:rsidP="00866CD2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984FFD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Submitted In Support Of </w:t>
            </w:r>
          </w:p>
        </w:tc>
      </w:tr>
      <w:tr w:rsidR="00ED59AD" w:rsidRPr="00B24F80" w:rsidTr="00866CD2">
        <w:tc>
          <w:tcPr>
            <w:tcW w:w="1818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4743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6764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</w:tr>
      <w:tr w:rsidR="00ED59AD" w:rsidRPr="00B24F80" w:rsidTr="00866CD2">
        <w:tc>
          <w:tcPr>
            <w:tcW w:w="1818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4743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6764" w:type="dxa"/>
            <w:shd w:val="clear" w:color="auto" w:fill="auto"/>
          </w:tcPr>
          <w:p w:rsidR="00ED59AD" w:rsidRPr="00B24F80" w:rsidRDefault="00ED59AD" w:rsidP="00866CD2">
            <w:pPr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</w:tr>
    </w:tbl>
    <w:p w:rsidR="006E7CCA" w:rsidRPr="006E7CCA" w:rsidRDefault="00ED59AD" w:rsidP="004A28A7">
      <w:pPr>
        <w:pStyle w:val="level2"/>
      </w:pPr>
      <w:r>
        <w:rPr>
          <w:rFonts w:cs="Arial"/>
          <w:i/>
          <w:sz w:val="24"/>
          <w:szCs w:val="24"/>
        </w:rPr>
        <w:lastRenderedPageBreak/>
        <w:t xml:space="preserve"> </w:t>
      </w:r>
    </w:p>
    <w:p w:rsidR="0001769D" w:rsidRPr="008105C6" w:rsidRDefault="00E05EF2" w:rsidP="00F14798">
      <w:pPr>
        <w:pStyle w:val="level1"/>
        <w:numPr>
          <w:ilvl w:val="0"/>
          <w:numId w:val="9"/>
        </w:numPr>
        <w:tabs>
          <w:tab w:val="num" w:pos="567"/>
        </w:tabs>
        <w:jc w:val="left"/>
      </w:pPr>
      <w:r w:rsidRPr="008105C6">
        <w:t xml:space="preserve"> </w:t>
      </w:r>
      <w:bookmarkStart w:id="4" w:name="_Toc42082970"/>
      <w:r w:rsidR="0001769D" w:rsidRPr="008105C6">
        <w:t>Authorised Signature of Bidder</w:t>
      </w:r>
      <w:bookmarkEnd w:id="4"/>
    </w:p>
    <w:p w:rsidR="00A2530E" w:rsidRPr="001838D8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  <w:r w:rsidRPr="001838D8">
        <w:rPr>
          <w:rFonts w:ascii="Arial" w:hAnsi="Arial" w:cs="Arial"/>
          <w:i/>
          <w:sz w:val="24"/>
          <w:szCs w:val="24"/>
          <w:lang w:val="en-ZA"/>
        </w:rPr>
        <w:t>I declare that the responses and the information provided are accurate, complete and correct and that I am authorised to sign this declaration on behalf of the Bidder</w:t>
      </w:r>
      <w:r w:rsidR="00B90428" w:rsidRPr="001838D8">
        <w:rPr>
          <w:rFonts w:ascii="Arial" w:hAnsi="Arial" w:cs="Arial"/>
          <w:i/>
          <w:sz w:val="24"/>
          <w:szCs w:val="24"/>
          <w:lang w:val="en-ZA"/>
        </w:rPr>
        <w:t>.</w:t>
      </w:r>
    </w:p>
    <w:p w:rsidR="00A2530E" w:rsidRPr="001838D8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7229"/>
      </w:tblGrid>
      <w:tr w:rsidR="0001769D" w:rsidRPr="001838D8" w:rsidTr="005A38F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1769D" w:rsidRPr="001838D8" w:rsidRDefault="0001769D" w:rsidP="0001769D">
            <w:pPr>
              <w:spacing w:line="360" w:lineRule="auto"/>
              <w:jc w:val="center"/>
              <w:rPr>
                <w:rFonts w:ascii="Arial" w:hAnsi="Arial" w:cs="Arial"/>
                <w:b/>
                <w:lang w:val="en-ZA"/>
              </w:rPr>
            </w:pPr>
            <w:r w:rsidRPr="001838D8">
              <w:rPr>
                <w:rFonts w:ascii="Arial" w:hAnsi="Arial" w:cs="Arial"/>
                <w:b/>
                <w:lang w:val="en-ZA"/>
              </w:rPr>
              <w:t>Signature of Bidder’s Authorised Signatory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9D" w:rsidRPr="001838D8" w:rsidRDefault="0001769D" w:rsidP="0001769D">
            <w:pPr>
              <w:spacing w:line="600" w:lineRule="auto"/>
              <w:jc w:val="center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1838D8" w:rsidTr="005A38F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1769D" w:rsidRPr="001838D8" w:rsidRDefault="0001769D" w:rsidP="0001769D">
            <w:pPr>
              <w:spacing w:line="360" w:lineRule="auto"/>
              <w:jc w:val="center"/>
              <w:rPr>
                <w:rFonts w:ascii="Arial" w:hAnsi="Arial" w:cs="Arial"/>
                <w:b/>
                <w:lang w:val="en-ZA"/>
              </w:rPr>
            </w:pPr>
            <w:r w:rsidRPr="001838D8">
              <w:rPr>
                <w:rFonts w:ascii="Arial" w:hAnsi="Arial" w:cs="Arial"/>
                <w:b/>
                <w:lang w:val="en-ZA"/>
              </w:rPr>
              <w:t>Name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9D" w:rsidRPr="001838D8" w:rsidRDefault="0001769D" w:rsidP="0001769D">
            <w:pPr>
              <w:spacing w:line="600" w:lineRule="auto"/>
              <w:jc w:val="center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1838D8" w:rsidTr="005A38F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1769D" w:rsidRPr="001838D8" w:rsidRDefault="0001769D" w:rsidP="0001769D">
            <w:pPr>
              <w:spacing w:line="360" w:lineRule="auto"/>
              <w:jc w:val="center"/>
              <w:rPr>
                <w:rFonts w:ascii="Arial" w:hAnsi="Arial" w:cs="Arial"/>
                <w:b/>
                <w:lang w:val="en-ZA"/>
              </w:rPr>
            </w:pPr>
            <w:r w:rsidRPr="001838D8">
              <w:rPr>
                <w:rFonts w:ascii="Arial" w:hAnsi="Arial" w:cs="Arial"/>
                <w:b/>
                <w:lang w:val="en-ZA"/>
              </w:rPr>
              <w:t>Capacity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9D" w:rsidRPr="001838D8" w:rsidRDefault="0001769D" w:rsidP="0001769D">
            <w:pPr>
              <w:spacing w:line="600" w:lineRule="auto"/>
              <w:jc w:val="center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1838D8" w:rsidTr="005A38F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1769D" w:rsidRPr="001838D8" w:rsidRDefault="0001769D" w:rsidP="0001769D">
            <w:pPr>
              <w:spacing w:line="360" w:lineRule="auto"/>
              <w:jc w:val="center"/>
              <w:rPr>
                <w:rFonts w:ascii="Arial" w:hAnsi="Arial" w:cs="Arial"/>
                <w:b/>
                <w:lang w:val="en-ZA"/>
              </w:rPr>
            </w:pPr>
            <w:r w:rsidRPr="001838D8">
              <w:rPr>
                <w:rFonts w:ascii="Arial" w:hAnsi="Arial" w:cs="Arial"/>
                <w:b/>
                <w:lang w:val="en-ZA"/>
              </w:rPr>
              <w:t>Date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9D" w:rsidRPr="001838D8" w:rsidRDefault="0001769D" w:rsidP="0001769D">
            <w:pPr>
              <w:spacing w:line="600" w:lineRule="auto"/>
              <w:jc w:val="center"/>
              <w:rPr>
                <w:rFonts w:ascii="Arial" w:hAnsi="Arial" w:cs="Arial"/>
                <w:i/>
                <w:lang w:val="en-ZA"/>
              </w:rPr>
            </w:pPr>
          </w:p>
        </w:tc>
      </w:tr>
    </w:tbl>
    <w:p w:rsidR="00F64713" w:rsidRPr="00640FA1" w:rsidRDefault="00F64713" w:rsidP="004A28A7">
      <w:pPr>
        <w:pStyle w:val="level2"/>
        <w:rPr>
          <w:rFonts w:ascii="Garamond" w:hAnsi="Garamond" w:cs="Arial"/>
          <w:b/>
          <w:sz w:val="22"/>
          <w:szCs w:val="28"/>
          <w:lang w:val="en-GB"/>
        </w:rPr>
      </w:pPr>
    </w:p>
    <w:sectPr w:rsidR="00F64713" w:rsidRPr="00640FA1" w:rsidSect="007416AF">
      <w:headerReference w:type="default" r:id="rId8"/>
      <w:footerReference w:type="default" r:id="rId9"/>
      <w:pgSz w:w="16839" w:h="11907" w:orient="landscape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1CA" w:rsidRDefault="00B731CA">
      <w:r>
        <w:separator/>
      </w:r>
    </w:p>
  </w:endnote>
  <w:endnote w:type="continuationSeparator" w:id="0">
    <w:p w:rsidR="00B731CA" w:rsidRDefault="00B73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30B" w:rsidRPr="00491F07" w:rsidRDefault="00E8730B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t>© So</w:t>
    </w:r>
    <w:r>
      <w:rPr>
        <w:rFonts w:ascii="Arial" w:hAnsi="Arial" w:cs="Arial"/>
        <w:b w:val="0"/>
      </w:rPr>
      <w:t>uth African Revenue Service 2016</w:t>
    </w:r>
  </w:p>
  <w:p w:rsidR="00E8730B" w:rsidRPr="00491F07" w:rsidRDefault="00E8730B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fldChar w:fldCharType="begin"/>
    </w:r>
    <w:r w:rsidRPr="00491F07">
      <w:rPr>
        <w:rFonts w:ascii="Arial" w:hAnsi="Arial" w:cs="Arial"/>
        <w:b w:val="0"/>
      </w:rPr>
      <w:instrText xml:space="preserve"> FILENAME </w:instrText>
    </w:r>
    <w:r w:rsidRPr="00491F07">
      <w:rPr>
        <w:rFonts w:ascii="Arial" w:hAnsi="Arial" w:cs="Arial"/>
        <w:b w:val="0"/>
      </w:rPr>
      <w:fldChar w:fldCharType="separate"/>
    </w:r>
    <w:r w:rsidR="006B5FB4">
      <w:rPr>
        <w:rFonts w:ascii="Arial" w:hAnsi="Arial" w:cs="Arial"/>
        <w:b w:val="0"/>
        <w:noProof/>
      </w:rPr>
      <w:t>SARS RFP 06-2020 5-2 Technical Response Template IB22062020</w:t>
    </w:r>
    <w:r w:rsidRPr="00491F07">
      <w:rPr>
        <w:rFonts w:ascii="Arial" w:hAnsi="Arial" w:cs="Arial"/>
        <w:b w:val="0"/>
      </w:rPr>
      <w:fldChar w:fldCharType="end"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 w:rsidRPr="00491F07">
      <w:rPr>
        <w:rFonts w:ascii="Arial" w:hAnsi="Arial" w:cs="Arial"/>
        <w:b w:val="0"/>
      </w:rPr>
      <w:t xml:space="preserve">Page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PAGE </w:instrText>
    </w:r>
    <w:r w:rsidRPr="00491F07">
      <w:rPr>
        <w:rStyle w:val="PageNumber"/>
        <w:rFonts w:ascii="Arial" w:hAnsi="Arial" w:cs="Arial"/>
      </w:rPr>
      <w:fldChar w:fldCharType="separate"/>
    </w:r>
    <w:r w:rsidR="00FB1F21">
      <w:rPr>
        <w:rStyle w:val="PageNumber"/>
        <w:rFonts w:ascii="Arial" w:hAnsi="Arial" w:cs="Arial"/>
        <w:noProof/>
      </w:rPr>
      <w:t>6</w:t>
    </w:r>
    <w:r w:rsidRPr="00491F07">
      <w:rPr>
        <w:rStyle w:val="PageNumber"/>
        <w:rFonts w:ascii="Arial" w:hAnsi="Arial" w:cs="Arial"/>
      </w:rPr>
      <w:fldChar w:fldCharType="end"/>
    </w:r>
    <w:r w:rsidRPr="00491F07">
      <w:rPr>
        <w:rStyle w:val="PageNumber"/>
        <w:rFonts w:ascii="Arial" w:hAnsi="Arial" w:cs="Arial"/>
      </w:rPr>
      <w:t xml:space="preserve"> of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NUMPAGES </w:instrText>
    </w:r>
    <w:r w:rsidRPr="00491F07">
      <w:rPr>
        <w:rStyle w:val="PageNumber"/>
        <w:rFonts w:ascii="Arial" w:hAnsi="Arial" w:cs="Arial"/>
      </w:rPr>
      <w:fldChar w:fldCharType="separate"/>
    </w:r>
    <w:r w:rsidR="00FB1F21">
      <w:rPr>
        <w:rStyle w:val="PageNumber"/>
        <w:rFonts w:ascii="Arial" w:hAnsi="Arial" w:cs="Arial"/>
        <w:noProof/>
      </w:rPr>
      <w:t>9</w:t>
    </w:r>
    <w:r w:rsidRPr="00491F0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1CA" w:rsidRDefault="00B731CA">
      <w:r>
        <w:separator/>
      </w:r>
    </w:p>
  </w:footnote>
  <w:footnote w:type="continuationSeparator" w:id="0">
    <w:p w:rsidR="00B731CA" w:rsidRDefault="00B73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30B" w:rsidRPr="007233C8" w:rsidRDefault="00E8730B" w:rsidP="00977E68">
    <w:pPr>
      <w:pStyle w:val="Header"/>
      <w:jc w:val="center"/>
      <w:rPr>
        <w:rFonts w:ascii="Arial" w:hAnsi="Arial" w:cs="Arial"/>
        <w:lang w:val="en-ZA"/>
      </w:rPr>
    </w:pPr>
    <w:r w:rsidRPr="007233C8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4" w15:restartNumberingAfterBreak="0">
    <w:nsid w:val="122308C6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43E"/>
    <w:multiLevelType w:val="hybridMultilevel"/>
    <w:tmpl w:val="D7EE75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A3E53"/>
    <w:multiLevelType w:val="hybridMultilevel"/>
    <w:tmpl w:val="909048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5135A"/>
    <w:multiLevelType w:val="hybridMultilevel"/>
    <w:tmpl w:val="CBBEC4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B613B"/>
    <w:multiLevelType w:val="hybridMultilevel"/>
    <w:tmpl w:val="A0B0EE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1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12" w15:restartNumberingAfterBreak="0">
    <w:nsid w:val="57616435"/>
    <w:multiLevelType w:val="hybridMultilevel"/>
    <w:tmpl w:val="0694A7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5" w15:restartNumberingAfterBreak="0">
    <w:nsid w:val="65391235"/>
    <w:multiLevelType w:val="hybridMultilevel"/>
    <w:tmpl w:val="56D814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3391A"/>
    <w:multiLevelType w:val="hybridMultilevel"/>
    <w:tmpl w:val="CA2475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8"/>
  </w:num>
  <w:num w:numId="8">
    <w:abstractNumId w:val="13"/>
  </w:num>
  <w:num w:numId="9">
    <w:abstractNumId w:val="2"/>
  </w:num>
  <w:num w:numId="10">
    <w:abstractNumId w:val="7"/>
  </w:num>
  <w:num w:numId="11">
    <w:abstractNumId w:val="16"/>
  </w:num>
  <w:num w:numId="12">
    <w:abstractNumId w:val="9"/>
  </w:num>
  <w:num w:numId="13">
    <w:abstractNumId w:val="6"/>
  </w:num>
  <w:num w:numId="14">
    <w:abstractNumId w:val="12"/>
  </w:num>
  <w:num w:numId="15">
    <w:abstractNumId w:val="4"/>
  </w:num>
  <w:num w:numId="16">
    <w:abstractNumId w:val="15"/>
  </w:num>
  <w:num w:numId="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42D1"/>
    <w:rsid w:val="00010FA7"/>
    <w:rsid w:val="00011C12"/>
    <w:rsid w:val="00011F35"/>
    <w:rsid w:val="000143B1"/>
    <w:rsid w:val="000143BC"/>
    <w:rsid w:val="000163DD"/>
    <w:rsid w:val="000164DE"/>
    <w:rsid w:val="00016931"/>
    <w:rsid w:val="0001769D"/>
    <w:rsid w:val="0001772A"/>
    <w:rsid w:val="00017DD8"/>
    <w:rsid w:val="000207C1"/>
    <w:rsid w:val="00021CF7"/>
    <w:rsid w:val="000264F0"/>
    <w:rsid w:val="00026F0A"/>
    <w:rsid w:val="000319C3"/>
    <w:rsid w:val="000326F4"/>
    <w:rsid w:val="0003292A"/>
    <w:rsid w:val="000339AE"/>
    <w:rsid w:val="00035A80"/>
    <w:rsid w:val="00035DC3"/>
    <w:rsid w:val="00036C67"/>
    <w:rsid w:val="00036D43"/>
    <w:rsid w:val="00036F94"/>
    <w:rsid w:val="0004027C"/>
    <w:rsid w:val="000406AA"/>
    <w:rsid w:val="00040938"/>
    <w:rsid w:val="000425F4"/>
    <w:rsid w:val="00045158"/>
    <w:rsid w:val="00045AF9"/>
    <w:rsid w:val="000479C5"/>
    <w:rsid w:val="00047A4E"/>
    <w:rsid w:val="000501BE"/>
    <w:rsid w:val="00051774"/>
    <w:rsid w:val="00052711"/>
    <w:rsid w:val="00052B15"/>
    <w:rsid w:val="00052F28"/>
    <w:rsid w:val="00053135"/>
    <w:rsid w:val="00053ADE"/>
    <w:rsid w:val="000558BC"/>
    <w:rsid w:val="00055A07"/>
    <w:rsid w:val="0005656F"/>
    <w:rsid w:val="00057836"/>
    <w:rsid w:val="00057ABE"/>
    <w:rsid w:val="000619A5"/>
    <w:rsid w:val="00061A98"/>
    <w:rsid w:val="00063073"/>
    <w:rsid w:val="000652CF"/>
    <w:rsid w:val="00065CB0"/>
    <w:rsid w:val="00067DB6"/>
    <w:rsid w:val="00070B81"/>
    <w:rsid w:val="000728A9"/>
    <w:rsid w:val="00073436"/>
    <w:rsid w:val="000736F3"/>
    <w:rsid w:val="00073D8C"/>
    <w:rsid w:val="00073EA6"/>
    <w:rsid w:val="00075AE7"/>
    <w:rsid w:val="00081007"/>
    <w:rsid w:val="00081A3A"/>
    <w:rsid w:val="00081FB8"/>
    <w:rsid w:val="000827E6"/>
    <w:rsid w:val="00090B2B"/>
    <w:rsid w:val="00091F7A"/>
    <w:rsid w:val="00092276"/>
    <w:rsid w:val="00092797"/>
    <w:rsid w:val="00092872"/>
    <w:rsid w:val="00092A6A"/>
    <w:rsid w:val="00093425"/>
    <w:rsid w:val="00094F6B"/>
    <w:rsid w:val="00095C0F"/>
    <w:rsid w:val="00096C09"/>
    <w:rsid w:val="00096D89"/>
    <w:rsid w:val="00097EF2"/>
    <w:rsid w:val="000A011F"/>
    <w:rsid w:val="000A0A06"/>
    <w:rsid w:val="000A14D9"/>
    <w:rsid w:val="000A2028"/>
    <w:rsid w:val="000A22F0"/>
    <w:rsid w:val="000A25FD"/>
    <w:rsid w:val="000A331B"/>
    <w:rsid w:val="000A3C5C"/>
    <w:rsid w:val="000A6799"/>
    <w:rsid w:val="000A7546"/>
    <w:rsid w:val="000A7FB1"/>
    <w:rsid w:val="000B1658"/>
    <w:rsid w:val="000B176A"/>
    <w:rsid w:val="000B333D"/>
    <w:rsid w:val="000B4CBD"/>
    <w:rsid w:val="000B59E9"/>
    <w:rsid w:val="000B5C68"/>
    <w:rsid w:val="000B6BAF"/>
    <w:rsid w:val="000B7055"/>
    <w:rsid w:val="000C1A20"/>
    <w:rsid w:val="000C208C"/>
    <w:rsid w:val="000C51A8"/>
    <w:rsid w:val="000C59E0"/>
    <w:rsid w:val="000C6A7F"/>
    <w:rsid w:val="000C6CB6"/>
    <w:rsid w:val="000C7FCF"/>
    <w:rsid w:val="000D039D"/>
    <w:rsid w:val="000D094D"/>
    <w:rsid w:val="000D0AF9"/>
    <w:rsid w:val="000D16E4"/>
    <w:rsid w:val="000D1E87"/>
    <w:rsid w:val="000D1FEA"/>
    <w:rsid w:val="000D33AE"/>
    <w:rsid w:val="000D33D4"/>
    <w:rsid w:val="000D3436"/>
    <w:rsid w:val="000D391A"/>
    <w:rsid w:val="000D3AF9"/>
    <w:rsid w:val="000D3C46"/>
    <w:rsid w:val="000D3D84"/>
    <w:rsid w:val="000D40E3"/>
    <w:rsid w:val="000D53D3"/>
    <w:rsid w:val="000D70E9"/>
    <w:rsid w:val="000D7D81"/>
    <w:rsid w:val="000E0F73"/>
    <w:rsid w:val="000E1252"/>
    <w:rsid w:val="000E1C6B"/>
    <w:rsid w:val="000E2292"/>
    <w:rsid w:val="000E3E62"/>
    <w:rsid w:val="000E5D8E"/>
    <w:rsid w:val="000F0296"/>
    <w:rsid w:val="000F0663"/>
    <w:rsid w:val="000F083B"/>
    <w:rsid w:val="000F0A6E"/>
    <w:rsid w:val="000F24BC"/>
    <w:rsid w:val="000F3342"/>
    <w:rsid w:val="000F3D95"/>
    <w:rsid w:val="000F3F39"/>
    <w:rsid w:val="000F59CF"/>
    <w:rsid w:val="000F5D13"/>
    <w:rsid w:val="000F6403"/>
    <w:rsid w:val="001022DE"/>
    <w:rsid w:val="00105154"/>
    <w:rsid w:val="00105F23"/>
    <w:rsid w:val="00106069"/>
    <w:rsid w:val="0010648D"/>
    <w:rsid w:val="00107915"/>
    <w:rsid w:val="00111D68"/>
    <w:rsid w:val="00112967"/>
    <w:rsid w:val="00114FBD"/>
    <w:rsid w:val="00115655"/>
    <w:rsid w:val="0011598E"/>
    <w:rsid w:val="00115B0A"/>
    <w:rsid w:val="00115FB0"/>
    <w:rsid w:val="00117B94"/>
    <w:rsid w:val="0012290D"/>
    <w:rsid w:val="00122E62"/>
    <w:rsid w:val="0012400B"/>
    <w:rsid w:val="0012401D"/>
    <w:rsid w:val="0012434D"/>
    <w:rsid w:val="00124CDE"/>
    <w:rsid w:val="001254D8"/>
    <w:rsid w:val="0012658B"/>
    <w:rsid w:val="00126651"/>
    <w:rsid w:val="001267E1"/>
    <w:rsid w:val="0012782C"/>
    <w:rsid w:val="0012785F"/>
    <w:rsid w:val="00130060"/>
    <w:rsid w:val="00132099"/>
    <w:rsid w:val="00133367"/>
    <w:rsid w:val="001343DC"/>
    <w:rsid w:val="0013474A"/>
    <w:rsid w:val="0013477C"/>
    <w:rsid w:val="00136F3B"/>
    <w:rsid w:val="00140865"/>
    <w:rsid w:val="00140D07"/>
    <w:rsid w:val="001414B7"/>
    <w:rsid w:val="00142329"/>
    <w:rsid w:val="0014401D"/>
    <w:rsid w:val="00144F87"/>
    <w:rsid w:val="001472EB"/>
    <w:rsid w:val="00151412"/>
    <w:rsid w:val="001532DE"/>
    <w:rsid w:val="001536CC"/>
    <w:rsid w:val="0015441F"/>
    <w:rsid w:val="00156681"/>
    <w:rsid w:val="00156B46"/>
    <w:rsid w:val="00156D6C"/>
    <w:rsid w:val="00156EF7"/>
    <w:rsid w:val="001579B5"/>
    <w:rsid w:val="001603F5"/>
    <w:rsid w:val="00161012"/>
    <w:rsid w:val="00162C73"/>
    <w:rsid w:val="00163441"/>
    <w:rsid w:val="0016392D"/>
    <w:rsid w:val="00163E00"/>
    <w:rsid w:val="001645C3"/>
    <w:rsid w:val="001670BE"/>
    <w:rsid w:val="00167485"/>
    <w:rsid w:val="001700BF"/>
    <w:rsid w:val="00170378"/>
    <w:rsid w:val="00170F3D"/>
    <w:rsid w:val="0017128D"/>
    <w:rsid w:val="00172587"/>
    <w:rsid w:val="00174E12"/>
    <w:rsid w:val="001759EA"/>
    <w:rsid w:val="00176BF3"/>
    <w:rsid w:val="00176E5F"/>
    <w:rsid w:val="0018003E"/>
    <w:rsid w:val="00180288"/>
    <w:rsid w:val="00180D3E"/>
    <w:rsid w:val="00181C5C"/>
    <w:rsid w:val="001838D8"/>
    <w:rsid w:val="00183D4E"/>
    <w:rsid w:val="001844B7"/>
    <w:rsid w:val="001854BA"/>
    <w:rsid w:val="001854E3"/>
    <w:rsid w:val="001863CD"/>
    <w:rsid w:val="001873A1"/>
    <w:rsid w:val="00190579"/>
    <w:rsid w:val="00190662"/>
    <w:rsid w:val="001907C9"/>
    <w:rsid w:val="00192D6C"/>
    <w:rsid w:val="00193EC6"/>
    <w:rsid w:val="00194B31"/>
    <w:rsid w:val="001953B9"/>
    <w:rsid w:val="001957A3"/>
    <w:rsid w:val="00195BA7"/>
    <w:rsid w:val="0019743C"/>
    <w:rsid w:val="001977FD"/>
    <w:rsid w:val="00197A0D"/>
    <w:rsid w:val="001A089F"/>
    <w:rsid w:val="001A2ACA"/>
    <w:rsid w:val="001A2B58"/>
    <w:rsid w:val="001A3D3D"/>
    <w:rsid w:val="001A3F47"/>
    <w:rsid w:val="001A486B"/>
    <w:rsid w:val="001A5BB1"/>
    <w:rsid w:val="001A69FA"/>
    <w:rsid w:val="001A6BBC"/>
    <w:rsid w:val="001A6C37"/>
    <w:rsid w:val="001B0E58"/>
    <w:rsid w:val="001B1741"/>
    <w:rsid w:val="001B17CE"/>
    <w:rsid w:val="001B1C65"/>
    <w:rsid w:val="001B23A4"/>
    <w:rsid w:val="001B5487"/>
    <w:rsid w:val="001B5713"/>
    <w:rsid w:val="001B66BF"/>
    <w:rsid w:val="001C1CE5"/>
    <w:rsid w:val="001C25E4"/>
    <w:rsid w:val="001C3768"/>
    <w:rsid w:val="001C423A"/>
    <w:rsid w:val="001C4305"/>
    <w:rsid w:val="001C486E"/>
    <w:rsid w:val="001C6EE9"/>
    <w:rsid w:val="001C7DAD"/>
    <w:rsid w:val="001D2902"/>
    <w:rsid w:val="001D34D6"/>
    <w:rsid w:val="001D4D5A"/>
    <w:rsid w:val="001D4E20"/>
    <w:rsid w:val="001D578D"/>
    <w:rsid w:val="001D5977"/>
    <w:rsid w:val="001D61C0"/>
    <w:rsid w:val="001D71FD"/>
    <w:rsid w:val="001E005F"/>
    <w:rsid w:val="001E1946"/>
    <w:rsid w:val="001E225A"/>
    <w:rsid w:val="001E33AD"/>
    <w:rsid w:val="001E3EFD"/>
    <w:rsid w:val="001E42D9"/>
    <w:rsid w:val="001E65D3"/>
    <w:rsid w:val="001E77D8"/>
    <w:rsid w:val="001F125F"/>
    <w:rsid w:val="001F1B48"/>
    <w:rsid w:val="001F1F53"/>
    <w:rsid w:val="001F467D"/>
    <w:rsid w:val="001F499F"/>
    <w:rsid w:val="001F75B7"/>
    <w:rsid w:val="002008AC"/>
    <w:rsid w:val="00201EDC"/>
    <w:rsid w:val="0020453D"/>
    <w:rsid w:val="002049BE"/>
    <w:rsid w:val="00206F9F"/>
    <w:rsid w:val="002074D7"/>
    <w:rsid w:val="0020785C"/>
    <w:rsid w:val="00210CFD"/>
    <w:rsid w:val="00210E81"/>
    <w:rsid w:val="00211065"/>
    <w:rsid w:val="00211BBF"/>
    <w:rsid w:val="00213476"/>
    <w:rsid w:val="00214924"/>
    <w:rsid w:val="002149D6"/>
    <w:rsid w:val="00214ABD"/>
    <w:rsid w:val="002174D9"/>
    <w:rsid w:val="0022079B"/>
    <w:rsid w:val="00221614"/>
    <w:rsid w:val="00224C99"/>
    <w:rsid w:val="00225110"/>
    <w:rsid w:val="00225C31"/>
    <w:rsid w:val="0022612D"/>
    <w:rsid w:val="002269B5"/>
    <w:rsid w:val="00230925"/>
    <w:rsid w:val="00230D84"/>
    <w:rsid w:val="00230EC9"/>
    <w:rsid w:val="0023401B"/>
    <w:rsid w:val="002351D2"/>
    <w:rsid w:val="00235701"/>
    <w:rsid w:val="00237188"/>
    <w:rsid w:val="0024196E"/>
    <w:rsid w:val="00244124"/>
    <w:rsid w:val="00244592"/>
    <w:rsid w:val="00246BDF"/>
    <w:rsid w:val="0024781D"/>
    <w:rsid w:val="00247865"/>
    <w:rsid w:val="00247A39"/>
    <w:rsid w:val="002545E4"/>
    <w:rsid w:val="00255461"/>
    <w:rsid w:val="0025627F"/>
    <w:rsid w:val="002569F9"/>
    <w:rsid w:val="00257568"/>
    <w:rsid w:val="00260BC9"/>
    <w:rsid w:val="00264777"/>
    <w:rsid w:val="00265189"/>
    <w:rsid w:val="00265A1D"/>
    <w:rsid w:val="00267D6C"/>
    <w:rsid w:val="00270BBE"/>
    <w:rsid w:val="00272180"/>
    <w:rsid w:val="00281332"/>
    <w:rsid w:val="00281766"/>
    <w:rsid w:val="0028184C"/>
    <w:rsid w:val="00281BDD"/>
    <w:rsid w:val="0028349D"/>
    <w:rsid w:val="002836F7"/>
    <w:rsid w:val="00285359"/>
    <w:rsid w:val="0028576C"/>
    <w:rsid w:val="00286A20"/>
    <w:rsid w:val="00286E52"/>
    <w:rsid w:val="00291C57"/>
    <w:rsid w:val="00292E19"/>
    <w:rsid w:val="00293874"/>
    <w:rsid w:val="00293AD6"/>
    <w:rsid w:val="0029495E"/>
    <w:rsid w:val="00294E0A"/>
    <w:rsid w:val="002963BB"/>
    <w:rsid w:val="00296724"/>
    <w:rsid w:val="002A1DED"/>
    <w:rsid w:val="002A5B70"/>
    <w:rsid w:val="002A71BE"/>
    <w:rsid w:val="002A77DC"/>
    <w:rsid w:val="002A7D8F"/>
    <w:rsid w:val="002B0537"/>
    <w:rsid w:val="002B0D08"/>
    <w:rsid w:val="002B0DB5"/>
    <w:rsid w:val="002B198E"/>
    <w:rsid w:val="002B22DC"/>
    <w:rsid w:val="002B3660"/>
    <w:rsid w:val="002B4F3C"/>
    <w:rsid w:val="002B69FD"/>
    <w:rsid w:val="002B713B"/>
    <w:rsid w:val="002B755D"/>
    <w:rsid w:val="002B77F5"/>
    <w:rsid w:val="002C0921"/>
    <w:rsid w:val="002C31B6"/>
    <w:rsid w:val="002C3C55"/>
    <w:rsid w:val="002C421F"/>
    <w:rsid w:val="002C5055"/>
    <w:rsid w:val="002C74B4"/>
    <w:rsid w:val="002C75CD"/>
    <w:rsid w:val="002D0036"/>
    <w:rsid w:val="002D1564"/>
    <w:rsid w:val="002D1A26"/>
    <w:rsid w:val="002D2BA7"/>
    <w:rsid w:val="002D2BD7"/>
    <w:rsid w:val="002D324E"/>
    <w:rsid w:val="002D394C"/>
    <w:rsid w:val="002D48F6"/>
    <w:rsid w:val="002D4B6E"/>
    <w:rsid w:val="002D4F14"/>
    <w:rsid w:val="002D5806"/>
    <w:rsid w:val="002D6166"/>
    <w:rsid w:val="002D6528"/>
    <w:rsid w:val="002D7B69"/>
    <w:rsid w:val="002D7EED"/>
    <w:rsid w:val="002E041C"/>
    <w:rsid w:val="002E07BD"/>
    <w:rsid w:val="002E1333"/>
    <w:rsid w:val="002E4883"/>
    <w:rsid w:val="002E4CF0"/>
    <w:rsid w:val="002E526E"/>
    <w:rsid w:val="002E63DB"/>
    <w:rsid w:val="002E7BC9"/>
    <w:rsid w:val="002F1121"/>
    <w:rsid w:val="002F3C9B"/>
    <w:rsid w:val="002F5CEA"/>
    <w:rsid w:val="002F7A47"/>
    <w:rsid w:val="00300462"/>
    <w:rsid w:val="003008D4"/>
    <w:rsid w:val="00302C5F"/>
    <w:rsid w:val="0030493E"/>
    <w:rsid w:val="00304BE2"/>
    <w:rsid w:val="00305F72"/>
    <w:rsid w:val="003071F0"/>
    <w:rsid w:val="00310F01"/>
    <w:rsid w:val="0031195B"/>
    <w:rsid w:val="003139EB"/>
    <w:rsid w:val="00313DEC"/>
    <w:rsid w:val="00314AFF"/>
    <w:rsid w:val="00317C43"/>
    <w:rsid w:val="00320665"/>
    <w:rsid w:val="00321EF5"/>
    <w:rsid w:val="0032222D"/>
    <w:rsid w:val="00324A52"/>
    <w:rsid w:val="0032537C"/>
    <w:rsid w:val="0032643B"/>
    <w:rsid w:val="00327B34"/>
    <w:rsid w:val="00331ECC"/>
    <w:rsid w:val="00333AB6"/>
    <w:rsid w:val="00334480"/>
    <w:rsid w:val="0034036A"/>
    <w:rsid w:val="00341BA0"/>
    <w:rsid w:val="00343B16"/>
    <w:rsid w:val="00343D90"/>
    <w:rsid w:val="00345846"/>
    <w:rsid w:val="00345DBE"/>
    <w:rsid w:val="0034654D"/>
    <w:rsid w:val="003466BD"/>
    <w:rsid w:val="00346F29"/>
    <w:rsid w:val="00347F22"/>
    <w:rsid w:val="003508D0"/>
    <w:rsid w:val="003513BC"/>
    <w:rsid w:val="0035187E"/>
    <w:rsid w:val="00352620"/>
    <w:rsid w:val="0035298D"/>
    <w:rsid w:val="003544A4"/>
    <w:rsid w:val="00355222"/>
    <w:rsid w:val="003562A6"/>
    <w:rsid w:val="00356CA6"/>
    <w:rsid w:val="00357063"/>
    <w:rsid w:val="003574BE"/>
    <w:rsid w:val="003606ED"/>
    <w:rsid w:val="0036129F"/>
    <w:rsid w:val="003623B4"/>
    <w:rsid w:val="003630BE"/>
    <w:rsid w:val="00363A73"/>
    <w:rsid w:val="00364667"/>
    <w:rsid w:val="00364E68"/>
    <w:rsid w:val="00365ABB"/>
    <w:rsid w:val="00367B1A"/>
    <w:rsid w:val="00367BB7"/>
    <w:rsid w:val="00367F0D"/>
    <w:rsid w:val="003700B6"/>
    <w:rsid w:val="00371C7C"/>
    <w:rsid w:val="003726FE"/>
    <w:rsid w:val="0037383D"/>
    <w:rsid w:val="00375066"/>
    <w:rsid w:val="0037514F"/>
    <w:rsid w:val="003751B0"/>
    <w:rsid w:val="00375EC0"/>
    <w:rsid w:val="003764CB"/>
    <w:rsid w:val="00376713"/>
    <w:rsid w:val="00376738"/>
    <w:rsid w:val="00376EBE"/>
    <w:rsid w:val="00377044"/>
    <w:rsid w:val="00377855"/>
    <w:rsid w:val="0038149C"/>
    <w:rsid w:val="0038190E"/>
    <w:rsid w:val="00382396"/>
    <w:rsid w:val="00382AA3"/>
    <w:rsid w:val="00383DC6"/>
    <w:rsid w:val="003849EB"/>
    <w:rsid w:val="003853C9"/>
    <w:rsid w:val="00385D53"/>
    <w:rsid w:val="00386061"/>
    <w:rsid w:val="0038718A"/>
    <w:rsid w:val="00387D05"/>
    <w:rsid w:val="00391F23"/>
    <w:rsid w:val="00392202"/>
    <w:rsid w:val="00392382"/>
    <w:rsid w:val="00394998"/>
    <w:rsid w:val="00395CA4"/>
    <w:rsid w:val="003A00B6"/>
    <w:rsid w:val="003A2731"/>
    <w:rsid w:val="003A327C"/>
    <w:rsid w:val="003A45C6"/>
    <w:rsid w:val="003A4CE1"/>
    <w:rsid w:val="003A5892"/>
    <w:rsid w:val="003A60A8"/>
    <w:rsid w:val="003A64CF"/>
    <w:rsid w:val="003A6B03"/>
    <w:rsid w:val="003A7E77"/>
    <w:rsid w:val="003A7F5E"/>
    <w:rsid w:val="003B0C5B"/>
    <w:rsid w:val="003B1E5D"/>
    <w:rsid w:val="003B26BC"/>
    <w:rsid w:val="003B2CC3"/>
    <w:rsid w:val="003B3FE3"/>
    <w:rsid w:val="003B55CC"/>
    <w:rsid w:val="003B5B36"/>
    <w:rsid w:val="003B607F"/>
    <w:rsid w:val="003B6C79"/>
    <w:rsid w:val="003B7456"/>
    <w:rsid w:val="003B74E0"/>
    <w:rsid w:val="003C01D7"/>
    <w:rsid w:val="003C02F5"/>
    <w:rsid w:val="003C0EDA"/>
    <w:rsid w:val="003C11B3"/>
    <w:rsid w:val="003C3FFF"/>
    <w:rsid w:val="003C493B"/>
    <w:rsid w:val="003C4D5C"/>
    <w:rsid w:val="003C5622"/>
    <w:rsid w:val="003C5E49"/>
    <w:rsid w:val="003C6CA1"/>
    <w:rsid w:val="003D3235"/>
    <w:rsid w:val="003D441F"/>
    <w:rsid w:val="003D482F"/>
    <w:rsid w:val="003D496F"/>
    <w:rsid w:val="003D5A71"/>
    <w:rsid w:val="003D5C74"/>
    <w:rsid w:val="003D6F86"/>
    <w:rsid w:val="003D7210"/>
    <w:rsid w:val="003E145D"/>
    <w:rsid w:val="003E1E69"/>
    <w:rsid w:val="003E2DAB"/>
    <w:rsid w:val="003E42B2"/>
    <w:rsid w:val="003E5497"/>
    <w:rsid w:val="003E5BAA"/>
    <w:rsid w:val="003E5CA9"/>
    <w:rsid w:val="003E74B6"/>
    <w:rsid w:val="003E7D44"/>
    <w:rsid w:val="003F0AE8"/>
    <w:rsid w:val="003F64A6"/>
    <w:rsid w:val="003F7153"/>
    <w:rsid w:val="0040076F"/>
    <w:rsid w:val="00401970"/>
    <w:rsid w:val="00402C0F"/>
    <w:rsid w:val="004038C4"/>
    <w:rsid w:val="004049B8"/>
    <w:rsid w:val="004074DD"/>
    <w:rsid w:val="00410DCF"/>
    <w:rsid w:val="00411D73"/>
    <w:rsid w:val="0041329D"/>
    <w:rsid w:val="004134F6"/>
    <w:rsid w:val="00414C7C"/>
    <w:rsid w:val="00415F4B"/>
    <w:rsid w:val="004203EB"/>
    <w:rsid w:val="004204AC"/>
    <w:rsid w:val="00421E5C"/>
    <w:rsid w:val="0042211B"/>
    <w:rsid w:val="00422EE1"/>
    <w:rsid w:val="00423736"/>
    <w:rsid w:val="00426567"/>
    <w:rsid w:val="004269AE"/>
    <w:rsid w:val="004271D7"/>
    <w:rsid w:val="00427334"/>
    <w:rsid w:val="00430181"/>
    <w:rsid w:val="004328C5"/>
    <w:rsid w:val="0043554F"/>
    <w:rsid w:val="00436B98"/>
    <w:rsid w:val="004379EF"/>
    <w:rsid w:val="00437ACC"/>
    <w:rsid w:val="00443036"/>
    <w:rsid w:val="0044329C"/>
    <w:rsid w:val="004432F1"/>
    <w:rsid w:val="00445BED"/>
    <w:rsid w:val="00446208"/>
    <w:rsid w:val="004477C1"/>
    <w:rsid w:val="00450025"/>
    <w:rsid w:val="0045285A"/>
    <w:rsid w:val="004529DC"/>
    <w:rsid w:val="00452C64"/>
    <w:rsid w:val="0045395E"/>
    <w:rsid w:val="00454C3D"/>
    <w:rsid w:val="00455355"/>
    <w:rsid w:val="00456948"/>
    <w:rsid w:val="00456C21"/>
    <w:rsid w:val="0046030B"/>
    <w:rsid w:val="00460435"/>
    <w:rsid w:val="00461E71"/>
    <w:rsid w:val="00462329"/>
    <w:rsid w:val="00463234"/>
    <w:rsid w:val="00463395"/>
    <w:rsid w:val="00464526"/>
    <w:rsid w:val="004647CA"/>
    <w:rsid w:val="00464948"/>
    <w:rsid w:val="00465905"/>
    <w:rsid w:val="00465913"/>
    <w:rsid w:val="0046599C"/>
    <w:rsid w:val="00465E36"/>
    <w:rsid w:val="004671C9"/>
    <w:rsid w:val="00471858"/>
    <w:rsid w:val="00471B93"/>
    <w:rsid w:val="004721EC"/>
    <w:rsid w:val="00472517"/>
    <w:rsid w:val="00474195"/>
    <w:rsid w:val="004742B9"/>
    <w:rsid w:val="00474F15"/>
    <w:rsid w:val="00476515"/>
    <w:rsid w:val="004766AA"/>
    <w:rsid w:val="0047693B"/>
    <w:rsid w:val="00477089"/>
    <w:rsid w:val="00477BE8"/>
    <w:rsid w:val="00480B77"/>
    <w:rsid w:val="0048204E"/>
    <w:rsid w:val="00483C73"/>
    <w:rsid w:val="00484A12"/>
    <w:rsid w:val="00485CB6"/>
    <w:rsid w:val="0048667C"/>
    <w:rsid w:val="00487732"/>
    <w:rsid w:val="00487782"/>
    <w:rsid w:val="0049127D"/>
    <w:rsid w:val="00491365"/>
    <w:rsid w:val="00491F07"/>
    <w:rsid w:val="004925A2"/>
    <w:rsid w:val="00494B18"/>
    <w:rsid w:val="00495880"/>
    <w:rsid w:val="00495B93"/>
    <w:rsid w:val="004967A9"/>
    <w:rsid w:val="004A09C8"/>
    <w:rsid w:val="004A28A7"/>
    <w:rsid w:val="004A29B3"/>
    <w:rsid w:val="004A29B5"/>
    <w:rsid w:val="004A3189"/>
    <w:rsid w:val="004A457F"/>
    <w:rsid w:val="004A4FD0"/>
    <w:rsid w:val="004A5212"/>
    <w:rsid w:val="004A5269"/>
    <w:rsid w:val="004A562E"/>
    <w:rsid w:val="004A5FEC"/>
    <w:rsid w:val="004A70E2"/>
    <w:rsid w:val="004A779D"/>
    <w:rsid w:val="004A7BE7"/>
    <w:rsid w:val="004A7CF2"/>
    <w:rsid w:val="004B15E3"/>
    <w:rsid w:val="004B6112"/>
    <w:rsid w:val="004B619B"/>
    <w:rsid w:val="004B68BA"/>
    <w:rsid w:val="004B6D45"/>
    <w:rsid w:val="004B7624"/>
    <w:rsid w:val="004B7AAB"/>
    <w:rsid w:val="004B7EBF"/>
    <w:rsid w:val="004C106A"/>
    <w:rsid w:val="004C1505"/>
    <w:rsid w:val="004C1F8C"/>
    <w:rsid w:val="004C2CC3"/>
    <w:rsid w:val="004C3AA3"/>
    <w:rsid w:val="004C3C03"/>
    <w:rsid w:val="004C4FB5"/>
    <w:rsid w:val="004C54BC"/>
    <w:rsid w:val="004C61B6"/>
    <w:rsid w:val="004D1D70"/>
    <w:rsid w:val="004D2B69"/>
    <w:rsid w:val="004D4932"/>
    <w:rsid w:val="004D5781"/>
    <w:rsid w:val="004D624D"/>
    <w:rsid w:val="004D78EF"/>
    <w:rsid w:val="004D7E5D"/>
    <w:rsid w:val="004E0BEA"/>
    <w:rsid w:val="004E10EC"/>
    <w:rsid w:val="004E1182"/>
    <w:rsid w:val="004E24CD"/>
    <w:rsid w:val="004E43C7"/>
    <w:rsid w:val="004E5366"/>
    <w:rsid w:val="004E5F0B"/>
    <w:rsid w:val="004E5F26"/>
    <w:rsid w:val="004E7E68"/>
    <w:rsid w:val="004E7ECA"/>
    <w:rsid w:val="004F0DB1"/>
    <w:rsid w:val="004F163D"/>
    <w:rsid w:val="004F33C1"/>
    <w:rsid w:val="004F41E3"/>
    <w:rsid w:val="004F4AA3"/>
    <w:rsid w:val="004F5790"/>
    <w:rsid w:val="004F61F5"/>
    <w:rsid w:val="004F6B8E"/>
    <w:rsid w:val="004F72FD"/>
    <w:rsid w:val="00501270"/>
    <w:rsid w:val="00501839"/>
    <w:rsid w:val="00502D0E"/>
    <w:rsid w:val="0050313B"/>
    <w:rsid w:val="00503DC4"/>
    <w:rsid w:val="00506695"/>
    <w:rsid w:val="00507060"/>
    <w:rsid w:val="00507D85"/>
    <w:rsid w:val="005100C1"/>
    <w:rsid w:val="00511B09"/>
    <w:rsid w:val="0051225C"/>
    <w:rsid w:val="00512585"/>
    <w:rsid w:val="005128F1"/>
    <w:rsid w:val="00512914"/>
    <w:rsid w:val="00512E5D"/>
    <w:rsid w:val="005156E0"/>
    <w:rsid w:val="0051573B"/>
    <w:rsid w:val="00515B6B"/>
    <w:rsid w:val="00515E60"/>
    <w:rsid w:val="005178AF"/>
    <w:rsid w:val="00517AD9"/>
    <w:rsid w:val="005207FB"/>
    <w:rsid w:val="00520934"/>
    <w:rsid w:val="00521729"/>
    <w:rsid w:val="00522500"/>
    <w:rsid w:val="00523366"/>
    <w:rsid w:val="00524796"/>
    <w:rsid w:val="00525308"/>
    <w:rsid w:val="00526B4A"/>
    <w:rsid w:val="00527658"/>
    <w:rsid w:val="005276A2"/>
    <w:rsid w:val="00527A7D"/>
    <w:rsid w:val="00530453"/>
    <w:rsid w:val="005316EE"/>
    <w:rsid w:val="005329A7"/>
    <w:rsid w:val="005360C5"/>
    <w:rsid w:val="005362D6"/>
    <w:rsid w:val="005373B4"/>
    <w:rsid w:val="005409E7"/>
    <w:rsid w:val="00543942"/>
    <w:rsid w:val="00544408"/>
    <w:rsid w:val="00545986"/>
    <w:rsid w:val="00545A8E"/>
    <w:rsid w:val="005473F5"/>
    <w:rsid w:val="00547BE6"/>
    <w:rsid w:val="00550333"/>
    <w:rsid w:val="005510B7"/>
    <w:rsid w:val="005516B9"/>
    <w:rsid w:val="00551EBB"/>
    <w:rsid w:val="00552B8C"/>
    <w:rsid w:val="00554596"/>
    <w:rsid w:val="00554DF2"/>
    <w:rsid w:val="0055681F"/>
    <w:rsid w:val="0056252F"/>
    <w:rsid w:val="005627DF"/>
    <w:rsid w:val="00562CCF"/>
    <w:rsid w:val="00562D01"/>
    <w:rsid w:val="00563331"/>
    <w:rsid w:val="00563DCF"/>
    <w:rsid w:val="00564112"/>
    <w:rsid w:val="00564860"/>
    <w:rsid w:val="0056552D"/>
    <w:rsid w:val="00565BE1"/>
    <w:rsid w:val="00567853"/>
    <w:rsid w:val="00567FD6"/>
    <w:rsid w:val="00571325"/>
    <w:rsid w:val="005713AB"/>
    <w:rsid w:val="0057383C"/>
    <w:rsid w:val="0057472E"/>
    <w:rsid w:val="00574F38"/>
    <w:rsid w:val="005751B6"/>
    <w:rsid w:val="00575543"/>
    <w:rsid w:val="00576A07"/>
    <w:rsid w:val="005773BC"/>
    <w:rsid w:val="00577EB9"/>
    <w:rsid w:val="0058005D"/>
    <w:rsid w:val="00582345"/>
    <w:rsid w:val="00583785"/>
    <w:rsid w:val="00583DAF"/>
    <w:rsid w:val="0058415D"/>
    <w:rsid w:val="0058481F"/>
    <w:rsid w:val="00586CDC"/>
    <w:rsid w:val="00586E50"/>
    <w:rsid w:val="00587559"/>
    <w:rsid w:val="00587A8E"/>
    <w:rsid w:val="00587CDB"/>
    <w:rsid w:val="00587F39"/>
    <w:rsid w:val="00593410"/>
    <w:rsid w:val="005939D8"/>
    <w:rsid w:val="00593C3A"/>
    <w:rsid w:val="00593DD5"/>
    <w:rsid w:val="005949E4"/>
    <w:rsid w:val="00594B04"/>
    <w:rsid w:val="005955F2"/>
    <w:rsid w:val="00596F33"/>
    <w:rsid w:val="00597457"/>
    <w:rsid w:val="005974D2"/>
    <w:rsid w:val="005A140F"/>
    <w:rsid w:val="005A1FA1"/>
    <w:rsid w:val="005A38F0"/>
    <w:rsid w:val="005A3BD4"/>
    <w:rsid w:val="005A48F1"/>
    <w:rsid w:val="005A4BBC"/>
    <w:rsid w:val="005A533A"/>
    <w:rsid w:val="005A6ADF"/>
    <w:rsid w:val="005A6D57"/>
    <w:rsid w:val="005B10C5"/>
    <w:rsid w:val="005B3B11"/>
    <w:rsid w:val="005B423B"/>
    <w:rsid w:val="005B5447"/>
    <w:rsid w:val="005B552D"/>
    <w:rsid w:val="005B5920"/>
    <w:rsid w:val="005B5A0D"/>
    <w:rsid w:val="005B68EB"/>
    <w:rsid w:val="005B6996"/>
    <w:rsid w:val="005B75EB"/>
    <w:rsid w:val="005B76C1"/>
    <w:rsid w:val="005B7ECB"/>
    <w:rsid w:val="005C005D"/>
    <w:rsid w:val="005C00EA"/>
    <w:rsid w:val="005C34A7"/>
    <w:rsid w:val="005C3B96"/>
    <w:rsid w:val="005C3B97"/>
    <w:rsid w:val="005C5A23"/>
    <w:rsid w:val="005C5D18"/>
    <w:rsid w:val="005C6A62"/>
    <w:rsid w:val="005C7A63"/>
    <w:rsid w:val="005D0615"/>
    <w:rsid w:val="005D179A"/>
    <w:rsid w:val="005D2027"/>
    <w:rsid w:val="005D2674"/>
    <w:rsid w:val="005D36D9"/>
    <w:rsid w:val="005D41C0"/>
    <w:rsid w:val="005D461C"/>
    <w:rsid w:val="005D4B6A"/>
    <w:rsid w:val="005D6D1A"/>
    <w:rsid w:val="005D72B6"/>
    <w:rsid w:val="005D7D40"/>
    <w:rsid w:val="005E2868"/>
    <w:rsid w:val="005E30B2"/>
    <w:rsid w:val="005E469E"/>
    <w:rsid w:val="005E4E42"/>
    <w:rsid w:val="005E728F"/>
    <w:rsid w:val="005F0390"/>
    <w:rsid w:val="005F1407"/>
    <w:rsid w:val="005F587E"/>
    <w:rsid w:val="005F6A00"/>
    <w:rsid w:val="005F7E48"/>
    <w:rsid w:val="00602518"/>
    <w:rsid w:val="0060355C"/>
    <w:rsid w:val="00603C1A"/>
    <w:rsid w:val="00603DAE"/>
    <w:rsid w:val="00604493"/>
    <w:rsid w:val="006072D6"/>
    <w:rsid w:val="00607A4A"/>
    <w:rsid w:val="00610114"/>
    <w:rsid w:val="0061029B"/>
    <w:rsid w:val="0061075B"/>
    <w:rsid w:val="00611646"/>
    <w:rsid w:val="00612476"/>
    <w:rsid w:val="006130CB"/>
    <w:rsid w:val="00614567"/>
    <w:rsid w:val="00614BBA"/>
    <w:rsid w:val="00616210"/>
    <w:rsid w:val="00616703"/>
    <w:rsid w:val="00621CA2"/>
    <w:rsid w:val="00622374"/>
    <w:rsid w:val="00623C38"/>
    <w:rsid w:val="00624DDE"/>
    <w:rsid w:val="006252E3"/>
    <w:rsid w:val="00625446"/>
    <w:rsid w:val="006259BF"/>
    <w:rsid w:val="00625DC8"/>
    <w:rsid w:val="00625F66"/>
    <w:rsid w:val="00627E44"/>
    <w:rsid w:val="006301EA"/>
    <w:rsid w:val="00630F76"/>
    <w:rsid w:val="00631315"/>
    <w:rsid w:val="00632347"/>
    <w:rsid w:val="00633163"/>
    <w:rsid w:val="00633BF2"/>
    <w:rsid w:val="006346B4"/>
    <w:rsid w:val="00635883"/>
    <w:rsid w:val="00635D6F"/>
    <w:rsid w:val="00635EEF"/>
    <w:rsid w:val="00636FE0"/>
    <w:rsid w:val="00640FA1"/>
    <w:rsid w:val="006447D1"/>
    <w:rsid w:val="0064575A"/>
    <w:rsid w:val="00645F8B"/>
    <w:rsid w:val="006504E9"/>
    <w:rsid w:val="0065052A"/>
    <w:rsid w:val="00650935"/>
    <w:rsid w:val="00650B77"/>
    <w:rsid w:val="006510B6"/>
    <w:rsid w:val="006521BA"/>
    <w:rsid w:val="00653241"/>
    <w:rsid w:val="006534E3"/>
    <w:rsid w:val="00654175"/>
    <w:rsid w:val="00654DD8"/>
    <w:rsid w:val="00655467"/>
    <w:rsid w:val="00655A03"/>
    <w:rsid w:val="00655E06"/>
    <w:rsid w:val="00655E4C"/>
    <w:rsid w:val="0065702B"/>
    <w:rsid w:val="00657ED7"/>
    <w:rsid w:val="006601C3"/>
    <w:rsid w:val="006602CF"/>
    <w:rsid w:val="00662E85"/>
    <w:rsid w:val="006658CC"/>
    <w:rsid w:val="00670645"/>
    <w:rsid w:val="006727B6"/>
    <w:rsid w:val="00673A18"/>
    <w:rsid w:val="00675747"/>
    <w:rsid w:val="006771C9"/>
    <w:rsid w:val="006800CD"/>
    <w:rsid w:val="0068073D"/>
    <w:rsid w:val="006834E6"/>
    <w:rsid w:val="0068428D"/>
    <w:rsid w:val="00685649"/>
    <w:rsid w:val="0069193C"/>
    <w:rsid w:val="00692708"/>
    <w:rsid w:val="00692A0D"/>
    <w:rsid w:val="006938CF"/>
    <w:rsid w:val="00693923"/>
    <w:rsid w:val="00693FEB"/>
    <w:rsid w:val="00694070"/>
    <w:rsid w:val="00694687"/>
    <w:rsid w:val="00697CE1"/>
    <w:rsid w:val="006A0883"/>
    <w:rsid w:val="006A1E17"/>
    <w:rsid w:val="006A2B8F"/>
    <w:rsid w:val="006A34AF"/>
    <w:rsid w:val="006A3FE9"/>
    <w:rsid w:val="006A41A8"/>
    <w:rsid w:val="006A4A34"/>
    <w:rsid w:val="006A7BE5"/>
    <w:rsid w:val="006B0367"/>
    <w:rsid w:val="006B19CD"/>
    <w:rsid w:val="006B29BB"/>
    <w:rsid w:val="006B4FEA"/>
    <w:rsid w:val="006B5FB4"/>
    <w:rsid w:val="006B6778"/>
    <w:rsid w:val="006B68B8"/>
    <w:rsid w:val="006C0BF5"/>
    <w:rsid w:val="006C35DD"/>
    <w:rsid w:val="006C38D4"/>
    <w:rsid w:val="006C5295"/>
    <w:rsid w:val="006C53CE"/>
    <w:rsid w:val="006C5B2F"/>
    <w:rsid w:val="006C640D"/>
    <w:rsid w:val="006D002D"/>
    <w:rsid w:val="006D0E96"/>
    <w:rsid w:val="006D156E"/>
    <w:rsid w:val="006D1F5A"/>
    <w:rsid w:val="006D2718"/>
    <w:rsid w:val="006D3A80"/>
    <w:rsid w:val="006D507A"/>
    <w:rsid w:val="006D61FD"/>
    <w:rsid w:val="006D6787"/>
    <w:rsid w:val="006E445B"/>
    <w:rsid w:val="006E7CCA"/>
    <w:rsid w:val="006F1881"/>
    <w:rsid w:val="006F48A1"/>
    <w:rsid w:val="006F5B9B"/>
    <w:rsid w:val="006F5FC3"/>
    <w:rsid w:val="006F63C2"/>
    <w:rsid w:val="006F6930"/>
    <w:rsid w:val="006F6BD8"/>
    <w:rsid w:val="006F7350"/>
    <w:rsid w:val="006F7AE5"/>
    <w:rsid w:val="006F7AF3"/>
    <w:rsid w:val="00700647"/>
    <w:rsid w:val="00700A45"/>
    <w:rsid w:val="00701139"/>
    <w:rsid w:val="007022D6"/>
    <w:rsid w:val="007023A3"/>
    <w:rsid w:val="007033BD"/>
    <w:rsid w:val="007062A4"/>
    <w:rsid w:val="00707D5E"/>
    <w:rsid w:val="00711BEA"/>
    <w:rsid w:val="00711E30"/>
    <w:rsid w:val="00712301"/>
    <w:rsid w:val="0071267F"/>
    <w:rsid w:val="00714498"/>
    <w:rsid w:val="007178C6"/>
    <w:rsid w:val="00717C8A"/>
    <w:rsid w:val="00721B9C"/>
    <w:rsid w:val="007229B6"/>
    <w:rsid w:val="007233C8"/>
    <w:rsid w:val="00725B3A"/>
    <w:rsid w:val="0072668F"/>
    <w:rsid w:val="0072670F"/>
    <w:rsid w:val="00726967"/>
    <w:rsid w:val="00726CC4"/>
    <w:rsid w:val="00727754"/>
    <w:rsid w:val="00732A1B"/>
    <w:rsid w:val="00733A2D"/>
    <w:rsid w:val="00734433"/>
    <w:rsid w:val="0073485C"/>
    <w:rsid w:val="00735292"/>
    <w:rsid w:val="0074154C"/>
    <w:rsid w:val="007416AF"/>
    <w:rsid w:val="0074204F"/>
    <w:rsid w:val="00742651"/>
    <w:rsid w:val="00742848"/>
    <w:rsid w:val="00743527"/>
    <w:rsid w:val="00743A00"/>
    <w:rsid w:val="00743E3F"/>
    <w:rsid w:val="007440E6"/>
    <w:rsid w:val="007447D6"/>
    <w:rsid w:val="0074521E"/>
    <w:rsid w:val="00745A7A"/>
    <w:rsid w:val="007467BB"/>
    <w:rsid w:val="007468CA"/>
    <w:rsid w:val="00746DFE"/>
    <w:rsid w:val="007477BF"/>
    <w:rsid w:val="00747EC3"/>
    <w:rsid w:val="00750087"/>
    <w:rsid w:val="00750C8E"/>
    <w:rsid w:val="00752134"/>
    <w:rsid w:val="00753134"/>
    <w:rsid w:val="00755532"/>
    <w:rsid w:val="00755C71"/>
    <w:rsid w:val="00757808"/>
    <w:rsid w:val="00757B8B"/>
    <w:rsid w:val="00760376"/>
    <w:rsid w:val="00760EC0"/>
    <w:rsid w:val="007617C6"/>
    <w:rsid w:val="00761930"/>
    <w:rsid w:val="0076193A"/>
    <w:rsid w:val="00761E38"/>
    <w:rsid w:val="00761E9A"/>
    <w:rsid w:val="00762DCA"/>
    <w:rsid w:val="0076394A"/>
    <w:rsid w:val="00764895"/>
    <w:rsid w:val="007652DF"/>
    <w:rsid w:val="007658B6"/>
    <w:rsid w:val="0077080E"/>
    <w:rsid w:val="00770B23"/>
    <w:rsid w:val="00770E5A"/>
    <w:rsid w:val="0077254C"/>
    <w:rsid w:val="00776710"/>
    <w:rsid w:val="00776862"/>
    <w:rsid w:val="00776960"/>
    <w:rsid w:val="007808FA"/>
    <w:rsid w:val="00781A06"/>
    <w:rsid w:val="007827ED"/>
    <w:rsid w:val="00784B76"/>
    <w:rsid w:val="007911E8"/>
    <w:rsid w:val="007921D9"/>
    <w:rsid w:val="007931E6"/>
    <w:rsid w:val="00794118"/>
    <w:rsid w:val="007943A2"/>
    <w:rsid w:val="00794772"/>
    <w:rsid w:val="007951FC"/>
    <w:rsid w:val="00795F2E"/>
    <w:rsid w:val="007961FE"/>
    <w:rsid w:val="00796C1B"/>
    <w:rsid w:val="00797F63"/>
    <w:rsid w:val="007A0DA8"/>
    <w:rsid w:val="007A39DC"/>
    <w:rsid w:val="007A3B09"/>
    <w:rsid w:val="007A484F"/>
    <w:rsid w:val="007A4977"/>
    <w:rsid w:val="007A5054"/>
    <w:rsid w:val="007B0158"/>
    <w:rsid w:val="007B03EA"/>
    <w:rsid w:val="007B1181"/>
    <w:rsid w:val="007B12E6"/>
    <w:rsid w:val="007B131E"/>
    <w:rsid w:val="007B216C"/>
    <w:rsid w:val="007B2730"/>
    <w:rsid w:val="007B27A8"/>
    <w:rsid w:val="007B2CBB"/>
    <w:rsid w:val="007B5CAD"/>
    <w:rsid w:val="007B5D05"/>
    <w:rsid w:val="007B6C79"/>
    <w:rsid w:val="007B7600"/>
    <w:rsid w:val="007C11BB"/>
    <w:rsid w:val="007C365A"/>
    <w:rsid w:val="007C544F"/>
    <w:rsid w:val="007C5A4C"/>
    <w:rsid w:val="007C5F8A"/>
    <w:rsid w:val="007C6219"/>
    <w:rsid w:val="007D0111"/>
    <w:rsid w:val="007D0486"/>
    <w:rsid w:val="007D1552"/>
    <w:rsid w:val="007D18EA"/>
    <w:rsid w:val="007D5A67"/>
    <w:rsid w:val="007D614D"/>
    <w:rsid w:val="007D6353"/>
    <w:rsid w:val="007D6820"/>
    <w:rsid w:val="007D77AC"/>
    <w:rsid w:val="007E0A38"/>
    <w:rsid w:val="007E2A76"/>
    <w:rsid w:val="007E3B8F"/>
    <w:rsid w:val="007E498A"/>
    <w:rsid w:val="007E52DD"/>
    <w:rsid w:val="007E61C3"/>
    <w:rsid w:val="007E62BB"/>
    <w:rsid w:val="007E6E3C"/>
    <w:rsid w:val="007E6F8A"/>
    <w:rsid w:val="007E7888"/>
    <w:rsid w:val="007F1734"/>
    <w:rsid w:val="007F27A5"/>
    <w:rsid w:val="007F4E47"/>
    <w:rsid w:val="007F6F1E"/>
    <w:rsid w:val="008000B0"/>
    <w:rsid w:val="0080144C"/>
    <w:rsid w:val="00801962"/>
    <w:rsid w:val="00801E3C"/>
    <w:rsid w:val="008062C0"/>
    <w:rsid w:val="00807768"/>
    <w:rsid w:val="008105C6"/>
    <w:rsid w:val="0081096B"/>
    <w:rsid w:val="00811547"/>
    <w:rsid w:val="00812221"/>
    <w:rsid w:val="00813CD0"/>
    <w:rsid w:val="0081496C"/>
    <w:rsid w:val="0081557D"/>
    <w:rsid w:val="00815674"/>
    <w:rsid w:val="008156BD"/>
    <w:rsid w:val="008161C7"/>
    <w:rsid w:val="00821F31"/>
    <w:rsid w:val="00823033"/>
    <w:rsid w:val="00825B5B"/>
    <w:rsid w:val="0082673C"/>
    <w:rsid w:val="008271C6"/>
    <w:rsid w:val="00827885"/>
    <w:rsid w:val="00830F16"/>
    <w:rsid w:val="008316CA"/>
    <w:rsid w:val="00832695"/>
    <w:rsid w:val="00834F1B"/>
    <w:rsid w:val="00836DB5"/>
    <w:rsid w:val="00840B77"/>
    <w:rsid w:val="00840FE4"/>
    <w:rsid w:val="008427D4"/>
    <w:rsid w:val="00842AB6"/>
    <w:rsid w:val="00844CFE"/>
    <w:rsid w:val="00844D6D"/>
    <w:rsid w:val="008469DD"/>
    <w:rsid w:val="00851CC3"/>
    <w:rsid w:val="00851F58"/>
    <w:rsid w:val="00852938"/>
    <w:rsid w:val="008555E6"/>
    <w:rsid w:val="00855D35"/>
    <w:rsid w:val="00856AC9"/>
    <w:rsid w:val="00856DFC"/>
    <w:rsid w:val="00857818"/>
    <w:rsid w:val="0086013C"/>
    <w:rsid w:val="00860816"/>
    <w:rsid w:val="00860A79"/>
    <w:rsid w:val="00860AD6"/>
    <w:rsid w:val="008641DE"/>
    <w:rsid w:val="008648D2"/>
    <w:rsid w:val="00866CD2"/>
    <w:rsid w:val="0087021D"/>
    <w:rsid w:val="00870472"/>
    <w:rsid w:val="008706FE"/>
    <w:rsid w:val="00870B03"/>
    <w:rsid w:val="00872772"/>
    <w:rsid w:val="00873A8F"/>
    <w:rsid w:val="00883039"/>
    <w:rsid w:val="008830EE"/>
    <w:rsid w:val="00883344"/>
    <w:rsid w:val="0088383C"/>
    <w:rsid w:val="0088398C"/>
    <w:rsid w:val="008842BB"/>
    <w:rsid w:val="0088525A"/>
    <w:rsid w:val="0088529A"/>
    <w:rsid w:val="00885745"/>
    <w:rsid w:val="00885796"/>
    <w:rsid w:val="0088698A"/>
    <w:rsid w:val="00886EBA"/>
    <w:rsid w:val="008872D0"/>
    <w:rsid w:val="0089065B"/>
    <w:rsid w:val="008907E3"/>
    <w:rsid w:val="0089113F"/>
    <w:rsid w:val="00892492"/>
    <w:rsid w:val="00892BAC"/>
    <w:rsid w:val="00894549"/>
    <w:rsid w:val="0089744E"/>
    <w:rsid w:val="008A183A"/>
    <w:rsid w:val="008A1E28"/>
    <w:rsid w:val="008A4E4F"/>
    <w:rsid w:val="008A66EB"/>
    <w:rsid w:val="008A704D"/>
    <w:rsid w:val="008A73C1"/>
    <w:rsid w:val="008A7D17"/>
    <w:rsid w:val="008A7F63"/>
    <w:rsid w:val="008B0006"/>
    <w:rsid w:val="008B046B"/>
    <w:rsid w:val="008B12CF"/>
    <w:rsid w:val="008B4508"/>
    <w:rsid w:val="008B468D"/>
    <w:rsid w:val="008B5D6E"/>
    <w:rsid w:val="008B628A"/>
    <w:rsid w:val="008C0848"/>
    <w:rsid w:val="008C0C59"/>
    <w:rsid w:val="008C114C"/>
    <w:rsid w:val="008C25C6"/>
    <w:rsid w:val="008C3680"/>
    <w:rsid w:val="008C3869"/>
    <w:rsid w:val="008C3AF1"/>
    <w:rsid w:val="008C4FA4"/>
    <w:rsid w:val="008C510E"/>
    <w:rsid w:val="008C5899"/>
    <w:rsid w:val="008C5957"/>
    <w:rsid w:val="008D0788"/>
    <w:rsid w:val="008D1435"/>
    <w:rsid w:val="008D2C2F"/>
    <w:rsid w:val="008D5F4D"/>
    <w:rsid w:val="008D60CE"/>
    <w:rsid w:val="008D7DAC"/>
    <w:rsid w:val="008D7E52"/>
    <w:rsid w:val="008E004D"/>
    <w:rsid w:val="008E038E"/>
    <w:rsid w:val="008E1320"/>
    <w:rsid w:val="008E137C"/>
    <w:rsid w:val="008E2BE5"/>
    <w:rsid w:val="008E35E3"/>
    <w:rsid w:val="008E4309"/>
    <w:rsid w:val="008E4FE3"/>
    <w:rsid w:val="008E6E53"/>
    <w:rsid w:val="008F0140"/>
    <w:rsid w:val="008F02A2"/>
    <w:rsid w:val="008F042B"/>
    <w:rsid w:val="008F1FE8"/>
    <w:rsid w:val="008F232A"/>
    <w:rsid w:val="008F46C8"/>
    <w:rsid w:val="008F5C61"/>
    <w:rsid w:val="008F634C"/>
    <w:rsid w:val="008F6B86"/>
    <w:rsid w:val="008F7368"/>
    <w:rsid w:val="0090049A"/>
    <w:rsid w:val="009027AF"/>
    <w:rsid w:val="009040A1"/>
    <w:rsid w:val="009045A3"/>
    <w:rsid w:val="009055A5"/>
    <w:rsid w:val="00910B72"/>
    <w:rsid w:val="00911F82"/>
    <w:rsid w:val="00913136"/>
    <w:rsid w:val="0091325A"/>
    <w:rsid w:val="0091371C"/>
    <w:rsid w:val="0091607C"/>
    <w:rsid w:val="00916384"/>
    <w:rsid w:val="009178AD"/>
    <w:rsid w:val="00917AAF"/>
    <w:rsid w:val="00921FEB"/>
    <w:rsid w:val="00922833"/>
    <w:rsid w:val="00925317"/>
    <w:rsid w:val="009271C8"/>
    <w:rsid w:val="00927AE5"/>
    <w:rsid w:val="00930873"/>
    <w:rsid w:val="0093161E"/>
    <w:rsid w:val="0093308F"/>
    <w:rsid w:val="0093389E"/>
    <w:rsid w:val="00936C06"/>
    <w:rsid w:val="00936E92"/>
    <w:rsid w:val="0093701D"/>
    <w:rsid w:val="0094020F"/>
    <w:rsid w:val="009419DC"/>
    <w:rsid w:val="009420ED"/>
    <w:rsid w:val="0094270A"/>
    <w:rsid w:val="00942DC3"/>
    <w:rsid w:val="009455AE"/>
    <w:rsid w:val="0094632A"/>
    <w:rsid w:val="00946408"/>
    <w:rsid w:val="00946712"/>
    <w:rsid w:val="00950052"/>
    <w:rsid w:val="00950BE4"/>
    <w:rsid w:val="00950C07"/>
    <w:rsid w:val="00950D7B"/>
    <w:rsid w:val="0095193E"/>
    <w:rsid w:val="00951A17"/>
    <w:rsid w:val="00952D3E"/>
    <w:rsid w:val="0095498F"/>
    <w:rsid w:val="00955044"/>
    <w:rsid w:val="00961265"/>
    <w:rsid w:val="009622DE"/>
    <w:rsid w:val="00962CC9"/>
    <w:rsid w:val="009633EC"/>
    <w:rsid w:val="009635DC"/>
    <w:rsid w:val="009636FC"/>
    <w:rsid w:val="00963793"/>
    <w:rsid w:val="0096649C"/>
    <w:rsid w:val="00966DC4"/>
    <w:rsid w:val="00966E11"/>
    <w:rsid w:val="00967712"/>
    <w:rsid w:val="009710C6"/>
    <w:rsid w:val="009711FB"/>
    <w:rsid w:val="00971511"/>
    <w:rsid w:val="00971C9B"/>
    <w:rsid w:val="00972541"/>
    <w:rsid w:val="009725AC"/>
    <w:rsid w:val="00973548"/>
    <w:rsid w:val="00973D8B"/>
    <w:rsid w:val="00977928"/>
    <w:rsid w:val="00977DBE"/>
    <w:rsid w:val="00977E68"/>
    <w:rsid w:val="009811E3"/>
    <w:rsid w:val="00981429"/>
    <w:rsid w:val="009829D3"/>
    <w:rsid w:val="00983261"/>
    <w:rsid w:val="0098339A"/>
    <w:rsid w:val="00984BD4"/>
    <w:rsid w:val="00984FFD"/>
    <w:rsid w:val="00985644"/>
    <w:rsid w:val="0098568B"/>
    <w:rsid w:val="00985A62"/>
    <w:rsid w:val="0098731C"/>
    <w:rsid w:val="00987A1B"/>
    <w:rsid w:val="00990F09"/>
    <w:rsid w:val="00991AA7"/>
    <w:rsid w:val="00994E46"/>
    <w:rsid w:val="009965F1"/>
    <w:rsid w:val="009978C2"/>
    <w:rsid w:val="00997B1D"/>
    <w:rsid w:val="009A0C89"/>
    <w:rsid w:val="009A1537"/>
    <w:rsid w:val="009A4A06"/>
    <w:rsid w:val="009A5C57"/>
    <w:rsid w:val="009A6768"/>
    <w:rsid w:val="009A6808"/>
    <w:rsid w:val="009A6AE4"/>
    <w:rsid w:val="009B026C"/>
    <w:rsid w:val="009B027B"/>
    <w:rsid w:val="009B03F8"/>
    <w:rsid w:val="009B1D12"/>
    <w:rsid w:val="009B3F98"/>
    <w:rsid w:val="009B492E"/>
    <w:rsid w:val="009B65D8"/>
    <w:rsid w:val="009B6771"/>
    <w:rsid w:val="009B7286"/>
    <w:rsid w:val="009B7379"/>
    <w:rsid w:val="009C02EE"/>
    <w:rsid w:val="009C0830"/>
    <w:rsid w:val="009C24ED"/>
    <w:rsid w:val="009C3012"/>
    <w:rsid w:val="009C4117"/>
    <w:rsid w:val="009C4755"/>
    <w:rsid w:val="009D0300"/>
    <w:rsid w:val="009D057E"/>
    <w:rsid w:val="009D1D64"/>
    <w:rsid w:val="009D7C6F"/>
    <w:rsid w:val="009E234D"/>
    <w:rsid w:val="009E3F40"/>
    <w:rsid w:val="009E4033"/>
    <w:rsid w:val="009E6176"/>
    <w:rsid w:val="009E67F5"/>
    <w:rsid w:val="009E6CF3"/>
    <w:rsid w:val="009E7642"/>
    <w:rsid w:val="009E7D0C"/>
    <w:rsid w:val="009F0173"/>
    <w:rsid w:val="009F04B0"/>
    <w:rsid w:val="009F2322"/>
    <w:rsid w:val="009F2C5C"/>
    <w:rsid w:val="009F31E1"/>
    <w:rsid w:val="009F4F41"/>
    <w:rsid w:val="009F520D"/>
    <w:rsid w:val="009F531D"/>
    <w:rsid w:val="009F59B4"/>
    <w:rsid w:val="009F6D93"/>
    <w:rsid w:val="009F73D0"/>
    <w:rsid w:val="009F7FF6"/>
    <w:rsid w:val="00A0193A"/>
    <w:rsid w:val="00A02377"/>
    <w:rsid w:val="00A02F88"/>
    <w:rsid w:val="00A04BD5"/>
    <w:rsid w:val="00A050DA"/>
    <w:rsid w:val="00A07BA8"/>
    <w:rsid w:val="00A07F47"/>
    <w:rsid w:val="00A102C8"/>
    <w:rsid w:val="00A11EAC"/>
    <w:rsid w:val="00A15524"/>
    <w:rsid w:val="00A1606E"/>
    <w:rsid w:val="00A16717"/>
    <w:rsid w:val="00A16CAE"/>
    <w:rsid w:val="00A1769E"/>
    <w:rsid w:val="00A20034"/>
    <w:rsid w:val="00A230B5"/>
    <w:rsid w:val="00A23845"/>
    <w:rsid w:val="00A23D00"/>
    <w:rsid w:val="00A24A14"/>
    <w:rsid w:val="00A24BE2"/>
    <w:rsid w:val="00A25259"/>
    <w:rsid w:val="00A2530E"/>
    <w:rsid w:val="00A26AED"/>
    <w:rsid w:val="00A26BDA"/>
    <w:rsid w:val="00A27F08"/>
    <w:rsid w:val="00A32EBE"/>
    <w:rsid w:val="00A33335"/>
    <w:rsid w:val="00A33D82"/>
    <w:rsid w:val="00A34043"/>
    <w:rsid w:val="00A3489A"/>
    <w:rsid w:val="00A352E8"/>
    <w:rsid w:val="00A413CC"/>
    <w:rsid w:val="00A415B7"/>
    <w:rsid w:val="00A415FF"/>
    <w:rsid w:val="00A425F5"/>
    <w:rsid w:val="00A42A95"/>
    <w:rsid w:val="00A466BD"/>
    <w:rsid w:val="00A504D6"/>
    <w:rsid w:val="00A50F9B"/>
    <w:rsid w:val="00A55037"/>
    <w:rsid w:val="00A553DA"/>
    <w:rsid w:val="00A61A2F"/>
    <w:rsid w:val="00A61BBC"/>
    <w:rsid w:val="00A61CFC"/>
    <w:rsid w:val="00A6318C"/>
    <w:rsid w:val="00A647F3"/>
    <w:rsid w:val="00A65FBB"/>
    <w:rsid w:val="00A65FF5"/>
    <w:rsid w:val="00A71779"/>
    <w:rsid w:val="00A71D15"/>
    <w:rsid w:val="00A72CA9"/>
    <w:rsid w:val="00A72F49"/>
    <w:rsid w:val="00A736EF"/>
    <w:rsid w:val="00A7389B"/>
    <w:rsid w:val="00A75130"/>
    <w:rsid w:val="00A75858"/>
    <w:rsid w:val="00A75C10"/>
    <w:rsid w:val="00A7631F"/>
    <w:rsid w:val="00A769D6"/>
    <w:rsid w:val="00A76B3B"/>
    <w:rsid w:val="00A77067"/>
    <w:rsid w:val="00A7792A"/>
    <w:rsid w:val="00A77FF4"/>
    <w:rsid w:val="00A8124C"/>
    <w:rsid w:val="00A81D38"/>
    <w:rsid w:val="00A85C5B"/>
    <w:rsid w:val="00A865D4"/>
    <w:rsid w:val="00A86A68"/>
    <w:rsid w:val="00A86CB6"/>
    <w:rsid w:val="00A92E1A"/>
    <w:rsid w:val="00A938F4"/>
    <w:rsid w:val="00A963D6"/>
    <w:rsid w:val="00A97C0D"/>
    <w:rsid w:val="00A97FB8"/>
    <w:rsid w:val="00AA0E31"/>
    <w:rsid w:val="00AA131E"/>
    <w:rsid w:val="00AA15EC"/>
    <w:rsid w:val="00AA1F7A"/>
    <w:rsid w:val="00AA2684"/>
    <w:rsid w:val="00AA35EB"/>
    <w:rsid w:val="00AA3661"/>
    <w:rsid w:val="00AA5B52"/>
    <w:rsid w:val="00AB076A"/>
    <w:rsid w:val="00AB0972"/>
    <w:rsid w:val="00AB0982"/>
    <w:rsid w:val="00AB122D"/>
    <w:rsid w:val="00AB31EA"/>
    <w:rsid w:val="00AB5353"/>
    <w:rsid w:val="00AB5E44"/>
    <w:rsid w:val="00AB6166"/>
    <w:rsid w:val="00AC08A6"/>
    <w:rsid w:val="00AC1828"/>
    <w:rsid w:val="00AC1E84"/>
    <w:rsid w:val="00AC2F36"/>
    <w:rsid w:val="00AC309C"/>
    <w:rsid w:val="00AC38EE"/>
    <w:rsid w:val="00AC3BF8"/>
    <w:rsid w:val="00AC3D9D"/>
    <w:rsid w:val="00AC4153"/>
    <w:rsid w:val="00AC4768"/>
    <w:rsid w:val="00AC76FF"/>
    <w:rsid w:val="00AD2728"/>
    <w:rsid w:val="00AD275B"/>
    <w:rsid w:val="00AD56DB"/>
    <w:rsid w:val="00AD5868"/>
    <w:rsid w:val="00AD5E9D"/>
    <w:rsid w:val="00AD6AD4"/>
    <w:rsid w:val="00AD7666"/>
    <w:rsid w:val="00AE078B"/>
    <w:rsid w:val="00AE152E"/>
    <w:rsid w:val="00AE157B"/>
    <w:rsid w:val="00AE2095"/>
    <w:rsid w:val="00AE3589"/>
    <w:rsid w:val="00AE363E"/>
    <w:rsid w:val="00AE4C4E"/>
    <w:rsid w:val="00AE54CA"/>
    <w:rsid w:val="00AE5C35"/>
    <w:rsid w:val="00AE5C5A"/>
    <w:rsid w:val="00AF0B21"/>
    <w:rsid w:val="00AF0E16"/>
    <w:rsid w:val="00AF1C97"/>
    <w:rsid w:val="00AF267C"/>
    <w:rsid w:val="00AF46A7"/>
    <w:rsid w:val="00AF480F"/>
    <w:rsid w:val="00AF5685"/>
    <w:rsid w:val="00AF5C8F"/>
    <w:rsid w:val="00AF5F08"/>
    <w:rsid w:val="00AF7E8A"/>
    <w:rsid w:val="00B008A5"/>
    <w:rsid w:val="00B00D0D"/>
    <w:rsid w:val="00B011FF"/>
    <w:rsid w:val="00B0156A"/>
    <w:rsid w:val="00B01ADC"/>
    <w:rsid w:val="00B0568C"/>
    <w:rsid w:val="00B05A5A"/>
    <w:rsid w:val="00B05ADF"/>
    <w:rsid w:val="00B068A2"/>
    <w:rsid w:val="00B1024F"/>
    <w:rsid w:val="00B1111E"/>
    <w:rsid w:val="00B112B2"/>
    <w:rsid w:val="00B12220"/>
    <w:rsid w:val="00B1411C"/>
    <w:rsid w:val="00B142E7"/>
    <w:rsid w:val="00B169B9"/>
    <w:rsid w:val="00B17D53"/>
    <w:rsid w:val="00B2070B"/>
    <w:rsid w:val="00B21B57"/>
    <w:rsid w:val="00B21F96"/>
    <w:rsid w:val="00B23367"/>
    <w:rsid w:val="00B23474"/>
    <w:rsid w:val="00B23B55"/>
    <w:rsid w:val="00B24E94"/>
    <w:rsid w:val="00B25A11"/>
    <w:rsid w:val="00B30432"/>
    <w:rsid w:val="00B30ACE"/>
    <w:rsid w:val="00B31656"/>
    <w:rsid w:val="00B31993"/>
    <w:rsid w:val="00B32051"/>
    <w:rsid w:val="00B321C7"/>
    <w:rsid w:val="00B324EC"/>
    <w:rsid w:val="00B3280A"/>
    <w:rsid w:val="00B3456C"/>
    <w:rsid w:val="00B35D9D"/>
    <w:rsid w:val="00B375BD"/>
    <w:rsid w:val="00B37BF7"/>
    <w:rsid w:val="00B410E8"/>
    <w:rsid w:val="00B413C3"/>
    <w:rsid w:val="00B429CA"/>
    <w:rsid w:val="00B43068"/>
    <w:rsid w:val="00B43712"/>
    <w:rsid w:val="00B457AE"/>
    <w:rsid w:val="00B46016"/>
    <w:rsid w:val="00B46818"/>
    <w:rsid w:val="00B46FE6"/>
    <w:rsid w:val="00B47791"/>
    <w:rsid w:val="00B500A3"/>
    <w:rsid w:val="00B500CE"/>
    <w:rsid w:val="00B503BE"/>
    <w:rsid w:val="00B5076E"/>
    <w:rsid w:val="00B507F2"/>
    <w:rsid w:val="00B51D2B"/>
    <w:rsid w:val="00B542DD"/>
    <w:rsid w:val="00B54726"/>
    <w:rsid w:val="00B5506A"/>
    <w:rsid w:val="00B5573A"/>
    <w:rsid w:val="00B5582D"/>
    <w:rsid w:val="00B56D75"/>
    <w:rsid w:val="00B5791D"/>
    <w:rsid w:val="00B57A90"/>
    <w:rsid w:val="00B6052C"/>
    <w:rsid w:val="00B610B0"/>
    <w:rsid w:val="00B618A0"/>
    <w:rsid w:val="00B61B4C"/>
    <w:rsid w:val="00B62581"/>
    <w:rsid w:val="00B65E91"/>
    <w:rsid w:val="00B661AC"/>
    <w:rsid w:val="00B664C3"/>
    <w:rsid w:val="00B67956"/>
    <w:rsid w:val="00B72000"/>
    <w:rsid w:val="00B731CA"/>
    <w:rsid w:val="00B74500"/>
    <w:rsid w:val="00B75F0E"/>
    <w:rsid w:val="00B76109"/>
    <w:rsid w:val="00B76FED"/>
    <w:rsid w:val="00B803FF"/>
    <w:rsid w:val="00B80633"/>
    <w:rsid w:val="00B845C9"/>
    <w:rsid w:val="00B8584F"/>
    <w:rsid w:val="00B85DFC"/>
    <w:rsid w:val="00B863F5"/>
    <w:rsid w:val="00B868A6"/>
    <w:rsid w:val="00B86B00"/>
    <w:rsid w:val="00B86D59"/>
    <w:rsid w:val="00B87A49"/>
    <w:rsid w:val="00B90428"/>
    <w:rsid w:val="00B905F9"/>
    <w:rsid w:val="00B911DA"/>
    <w:rsid w:val="00B91FB7"/>
    <w:rsid w:val="00B933C8"/>
    <w:rsid w:val="00B9412D"/>
    <w:rsid w:val="00B94917"/>
    <w:rsid w:val="00B953F3"/>
    <w:rsid w:val="00B95B96"/>
    <w:rsid w:val="00B9679D"/>
    <w:rsid w:val="00B96D3B"/>
    <w:rsid w:val="00B97A6D"/>
    <w:rsid w:val="00BA1F84"/>
    <w:rsid w:val="00BA20E7"/>
    <w:rsid w:val="00BA28D1"/>
    <w:rsid w:val="00BA4AD6"/>
    <w:rsid w:val="00BA5233"/>
    <w:rsid w:val="00BA64CB"/>
    <w:rsid w:val="00BB18CE"/>
    <w:rsid w:val="00BB1A0D"/>
    <w:rsid w:val="00BB2150"/>
    <w:rsid w:val="00BB25BD"/>
    <w:rsid w:val="00BB3653"/>
    <w:rsid w:val="00BB3D83"/>
    <w:rsid w:val="00BB3DD0"/>
    <w:rsid w:val="00BB47E7"/>
    <w:rsid w:val="00BB665A"/>
    <w:rsid w:val="00BC07C5"/>
    <w:rsid w:val="00BC16F6"/>
    <w:rsid w:val="00BC2412"/>
    <w:rsid w:val="00BC25C5"/>
    <w:rsid w:val="00BC2BA3"/>
    <w:rsid w:val="00BC3546"/>
    <w:rsid w:val="00BC38D0"/>
    <w:rsid w:val="00BC4500"/>
    <w:rsid w:val="00BC55A4"/>
    <w:rsid w:val="00BC5E80"/>
    <w:rsid w:val="00BC64B4"/>
    <w:rsid w:val="00BC69D5"/>
    <w:rsid w:val="00BC6E07"/>
    <w:rsid w:val="00BD3BC8"/>
    <w:rsid w:val="00BD4D4C"/>
    <w:rsid w:val="00BD562D"/>
    <w:rsid w:val="00BD659E"/>
    <w:rsid w:val="00BE0578"/>
    <w:rsid w:val="00BE0C62"/>
    <w:rsid w:val="00BE15DB"/>
    <w:rsid w:val="00BE1785"/>
    <w:rsid w:val="00BE2887"/>
    <w:rsid w:val="00BE28EE"/>
    <w:rsid w:val="00BE29CB"/>
    <w:rsid w:val="00BE4662"/>
    <w:rsid w:val="00BE51F8"/>
    <w:rsid w:val="00BE59A9"/>
    <w:rsid w:val="00BE59E0"/>
    <w:rsid w:val="00BF0A9B"/>
    <w:rsid w:val="00BF1A33"/>
    <w:rsid w:val="00BF1A7E"/>
    <w:rsid w:val="00BF25A5"/>
    <w:rsid w:val="00BF37BA"/>
    <w:rsid w:val="00BF3A04"/>
    <w:rsid w:val="00BF4BF3"/>
    <w:rsid w:val="00BF50EC"/>
    <w:rsid w:val="00BF55CB"/>
    <w:rsid w:val="00BF5D59"/>
    <w:rsid w:val="00BF68AC"/>
    <w:rsid w:val="00C00232"/>
    <w:rsid w:val="00C00AC9"/>
    <w:rsid w:val="00C011A7"/>
    <w:rsid w:val="00C02009"/>
    <w:rsid w:val="00C04925"/>
    <w:rsid w:val="00C05558"/>
    <w:rsid w:val="00C0590B"/>
    <w:rsid w:val="00C06502"/>
    <w:rsid w:val="00C07853"/>
    <w:rsid w:val="00C11C1A"/>
    <w:rsid w:val="00C1227B"/>
    <w:rsid w:val="00C13F3B"/>
    <w:rsid w:val="00C154B2"/>
    <w:rsid w:val="00C170D1"/>
    <w:rsid w:val="00C17445"/>
    <w:rsid w:val="00C17EBC"/>
    <w:rsid w:val="00C20289"/>
    <w:rsid w:val="00C20617"/>
    <w:rsid w:val="00C20CDA"/>
    <w:rsid w:val="00C21442"/>
    <w:rsid w:val="00C21BD9"/>
    <w:rsid w:val="00C22DD9"/>
    <w:rsid w:val="00C258AC"/>
    <w:rsid w:val="00C25FC0"/>
    <w:rsid w:val="00C2612F"/>
    <w:rsid w:val="00C2627F"/>
    <w:rsid w:val="00C2644C"/>
    <w:rsid w:val="00C26C54"/>
    <w:rsid w:val="00C2788F"/>
    <w:rsid w:val="00C30301"/>
    <w:rsid w:val="00C30CA6"/>
    <w:rsid w:val="00C30CC0"/>
    <w:rsid w:val="00C3116D"/>
    <w:rsid w:val="00C31173"/>
    <w:rsid w:val="00C32A9B"/>
    <w:rsid w:val="00C32F10"/>
    <w:rsid w:val="00C33743"/>
    <w:rsid w:val="00C34499"/>
    <w:rsid w:val="00C34CCF"/>
    <w:rsid w:val="00C34F23"/>
    <w:rsid w:val="00C35F42"/>
    <w:rsid w:val="00C37E98"/>
    <w:rsid w:val="00C4151D"/>
    <w:rsid w:val="00C4293E"/>
    <w:rsid w:val="00C4303B"/>
    <w:rsid w:val="00C43863"/>
    <w:rsid w:val="00C45CBD"/>
    <w:rsid w:val="00C460D1"/>
    <w:rsid w:val="00C46642"/>
    <w:rsid w:val="00C466BA"/>
    <w:rsid w:val="00C47FE4"/>
    <w:rsid w:val="00C51A09"/>
    <w:rsid w:val="00C52523"/>
    <w:rsid w:val="00C53507"/>
    <w:rsid w:val="00C53FB2"/>
    <w:rsid w:val="00C5463B"/>
    <w:rsid w:val="00C54693"/>
    <w:rsid w:val="00C55802"/>
    <w:rsid w:val="00C57050"/>
    <w:rsid w:val="00C600CF"/>
    <w:rsid w:val="00C65165"/>
    <w:rsid w:val="00C65543"/>
    <w:rsid w:val="00C66A89"/>
    <w:rsid w:val="00C715EA"/>
    <w:rsid w:val="00C723AC"/>
    <w:rsid w:val="00C730F0"/>
    <w:rsid w:val="00C73BDF"/>
    <w:rsid w:val="00C74D7F"/>
    <w:rsid w:val="00C8053D"/>
    <w:rsid w:val="00C80866"/>
    <w:rsid w:val="00C82DAB"/>
    <w:rsid w:val="00C85AF8"/>
    <w:rsid w:val="00C85B39"/>
    <w:rsid w:val="00C8779C"/>
    <w:rsid w:val="00C91CEF"/>
    <w:rsid w:val="00C94BC0"/>
    <w:rsid w:val="00C95316"/>
    <w:rsid w:val="00CA057B"/>
    <w:rsid w:val="00CA149A"/>
    <w:rsid w:val="00CA1D40"/>
    <w:rsid w:val="00CA32B0"/>
    <w:rsid w:val="00CA42E9"/>
    <w:rsid w:val="00CA4C8F"/>
    <w:rsid w:val="00CA5015"/>
    <w:rsid w:val="00CA50C6"/>
    <w:rsid w:val="00CA5116"/>
    <w:rsid w:val="00CA66CB"/>
    <w:rsid w:val="00CA7E70"/>
    <w:rsid w:val="00CB2A53"/>
    <w:rsid w:val="00CB2F6B"/>
    <w:rsid w:val="00CB376A"/>
    <w:rsid w:val="00CB658B"/>
    <w:rsid w:val="00CB6E78"/>
    <w:rsid w:val="00CB6F9B"/>
    <w:rsid w:val="00CB7758"/>
    <w:rsid w:val="00CB7F49"/>
    <w:rsid w:val="00CC01A7"/>
    <w:rsid w:val="00CC0A76"/>
    <w:rsid w:val="00CC2427"/>
    <w:rsid w:val="00CC3FBE"/>
    <w:rsid w:val="00CC4A85"/>
    <w:rsid w:val="00CC76EC"/>
    <w:rsid w:val="00CC7745"/>
    <w:rsid w:val="00CD0438"/>
    <w:rsid w:val="00CD1622"/>
    <w:rsid w:val="00CD20F0"/>
    <w:rsid w:val="00CD2426"/>
    <w:rsid w:val="00CD30D9"/>
    <w:rsid w:val="00CD4B91"/>
    <w:rsid w:val="00CD61CD"/>
    <w:rsid w:val="00CD760F"/>
    <w:rsid w:val="00CE2047"/>
    <w:rsid w:val="00CE26AD"/>
    <w:rsid w:val="00CE3824"/>
    <w:rsid w:val="00CE4CB8"/>
    <w:rsid w:val="00CE7277"/>
    <w:rsid w:val="00CE7513"/>
    <w:rsid w:val="00CF0497"/>
    <w:rsid w:val="00CF0873"/>
    <w:rsid w:val="00CF6177"/>
    <w:rsid w:val="00D01156"/>
    <w:rsid w:val="00D01276"/>
    <w:rsid w:val="00D01A5C"/>
    <w:rsid w:val="00D02198"/>
    <w:rsid w:val="00D0333D"/>
    <w:rsid w:val="00D04DF7"/>
    <w:rsid w:val="00D0508C"/>
    <w:rsid w:val="00D05742"/>
    <w:rsid w:val="00D06350"/>
    <w:rsid w:val="00D06FB1"/>
    <w:rsid w:val="00D071EC"/>
    <w:rsid w:val="00D1037E"/>
    <w:rsid w:val="00D10789"/>
    <w:rsid w:val="00D11452"/>
    <w:rsid w:val="00D11836"/>
    <w:rsid w:val="00D1256C"/>
    <w:rsid w:val="00D136DB"/>
    <w:rsid w:val="00D13861"/>
    <w:rsid w:val="00D138F8"/>
    <w:rsid w:val="00D13DB7"/>
    <w:rsid w:val="00D142E9"/>
    <w:rsid w:val="00D14C7B"/>
    <w:rsid w:val="00D155BD"/>
    <w:rsid w:val="00D16002"/>
    <w:rsid w:val="00D1621E"/>
    <w:rsid w:val="00D20D84"/>
    <w:rsid w:val="00D21442"/>
    <w:rsid w:val="00D217CE"/>
    <w:rsid w:val="00D227DE"/>
    <w:rsid w:val="00D23107"/>
    <w:rsid w:val="00D24F46"/>
    <w:rsid w:val="00D251B6"/>
    <w:rsid w:val="00D252F1"/>
    <w:rsid w:val="00D2561B"/>
    <w:rsid w:val="00D258F9"/>
    <w:rsid w:val="00D268C5"/>
    <w:rsid w:val="00D26B24"/>
    <w:rsid w:val="00D26F23"/>
    <w:rsid w:val="00D2706E"/>
    <w:rsid w:val="00D27489"/>
    <w:rsid w:val="00D303A9"/>
    <w:rsid w:val="00D30AA5"/>
    <w:rsid w:val="00D30FB3"/>
    <w:rsid w:val="00D3152B"/>
    <w:rsid w:val="00D31827"/>
    <w:rsid w:val="00D3196D"/>
    <w:rsid w:val="00D322CA"/>
    <w:rsid w:val="00D40832"/>
    <w:rsid w:val="00D41DD1"/>
    <w:rsid w:val="00D435C5"/>
    <w:rsid w:val="00D4796A"/>
    <w:rsid w:val="00D47C6E"/>
    <w:rsid w:val="00D51DA0"/>
    <w:rsid w:val="00D52A34"/>
    <w:rsid w:val="00D53DAC"/>
    <w:rsid w:val="00D54B6D"/>
    <w:rsid w:val="00D55A12"/>
    <w:rsid w:val="00D55AE8"/>
    <w:rsid w:val="00D56B56"/>
    <w:rsid w:val="00D60EA7"/>
    <w:rsid w:val="00D63A66"/>
    <w:rsid w:val="00D64170"/>
    <w:rsid w:val="00D64C84"/>
    <w:rsid w:val="00D65DAB"/>
    <w:rsid w:val="00D6652B"/>
    <w:rsid w:val="00D67C9B"/>
    <w:rsid w:val="00D7016A"/>
    <w:rsid w:val="00D7109D"/>
    <w:rsid w:val="00D74ECD"/>
    <w:rsid w:val="00D756E3"/>
    <w:rsid w:val="00D7644D"/>
    <w:rsid w:val="00D805DB"/>
    <w:rsid w:val="00D821D1"/>
    <w:rsid w:val="00D82B30"/>
    <w:rsid w:val="00D83AF0"/>
    <w:rsid w:val="00D8461E"/>
    <w:rsid w:val="00D8671E"/>
    <w:rsid w:val="00D86B2C"/>
    <w:rsid w:val="00D874AF"/>
    <w:rsid w:val="00D87BC1"/>
    <w:rsid w:val="00D87D63"/>
    <w:rsid w:val="00D87D6E"/>
    <w:rsid w:val="00D90341"/>
    <w:rsid w:val="00D908DB"/>
    <w:rsid w:val="00D920E1"/>
    <w:rsid w:val="00D92672"/>
    <w:rsid w:val="00D9636D"/>
    <w:rsid w:val="00D96FAE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A6144"/>
    <w:rsid w:val="00DB00DE"/>
    <w:rsid w:val="00DB0244"/>
    <w:rsid w:val="00DB2DFF"/>
    <w:rsid w:val="00DB34BF"/>
    <w:rsid w:val="00DB47B1"/>
    <w:rsid w:val="00DB55E2"/>
    <w:rsid w:val="00DB7155"/>
    <w:rsid w:val="00DC06CD"/>
    <w:rsid w:val="00DC3FA5"/>
    <w:rsid w:val="00DC5C23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6C5"/>
    <w:rsid w:val="00DE1D71"/>
    <w:rsid w:val="00DE22C2"/>
    <w:rsid w:val="00DE270F"/>
    <w:rsid w:val="00DE3F63"/>
    <w:rsid w:val="00DE5284"/>
    <w:rsid w:val="00DE5A12"/>
    <w:rsid w:val="00DE5D42"/>
    <w:rsid w:val="00DE6CBF"/>
    <w:rsid w:val="00DE6D7E"/>
    <w:rsid w:val="00DE78A0"/>
    <w:rsid w:val="00DF0124"/>
    <w:rsid w:val="00DF1296"/>
    <w:rsid w:val="00DF2C4E"/>
    <w:rsid w:val="00DF3189"/>
    <w:rsid w:val="00DF35FA"/>
    <w:rsid w:val="00DF3A42"/>
    <w:rsid w:val="00DF3CFB"/>
    <w:rsid w:val="00DF45A5"/>
    <w:rsid w:val="00DF5C61"/>
    <w:rsid w:val="00DF5EA5"/>
    <w:rsid w:val="00DF66ED"/>
    <w:rsid w:val="00DF67E5"/>
    <w:rsid w:val="00DF6DB1"/>
    <w:rsid w:val="00DF7339"/>
    <w:rsid w:val="00DF79A4"/>
    <w:rsid w:val="00E01E00"/>
    <w:rsid w:val="00E023B0"/>
    <w:rsid w:val="00E02FCC"/>
    <w:rsid w:val="00E040BC"/>
    <w:rsid w:val="00E054C3"/>
    <w:rsid w:val="00E05EF2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2ECD"/>
    <w:rsid w:val="00E13291"/>
    <w:rsid w:val="00E13DF8"/>
    <w:rsid w:val="00E149E0"/>
    <w:rsid w:val="00E163FF"/>
    <w:rsid w:val="00E16F55"/>
    <w:rsid w:val="00E1756E"/>
    <w:rsid w:val="00E17882"/>
    <w:rsid w:val="00E178EC"/>
    <w:rsid w:val="00E17CF9"/>
    <w:rsid w:val="00E21A4C"/>
    <w:rsid w:val="00E220B1"/>
    <w:rsid w:val="00E23FD7"/>
    <w:rsid w:val="00E307AB"/>
    <w:rsid w:val="00E31A63"/>
    <w:rsid w:val="00E32C29"/>
    <w:rsid w:val="00E32CA1"/>
    <w:rsid w:val="00E33867"/>
    <w:rsid w:val="00E33CBB"/>
    <w:rsid w:val="00E3451D"/>
    <w:rsid w:val="00E34BDD"/>
    <w:rsid w:val="00E353B4"/>
    <w:rsid w:val="00E3642A"/>
    <w:rsid w:val="00E40003"/>
    <w:rsid w:val="00E417A3"/>
    <w:rsid w:val="00E424EA"/>
    <w:rsid w:val="00E44BF1"/>
    <w:rsid w:val="00E45216"/>
    <w:rsid w:val="00E45732"/>
    <w:rsid w:val="00E46905"/>
    <w:rsid w:val="00E46DE2"/>
    <w:rsid w:val="00E5066E"/>
    <w:rsid w:val="00E5320F"/>
    <w:rsid w:val="00E53589"/>
    <w:rsid w:val="00E57341"/>
    <w:rsid w:val="00E6011C"/>
    <w:rsid w:val="00E6083A"/>
    <w:rsid w:val="00E614BE"/>
    <w:rsid w:val="00E61D9D"/>
    <w:rsid w:val="00E633C0"/>
    <w:rsid w:val="00E633F0"/>
    <w:rsid w:val="00E6359E"/>
    <w:rsid w:val="00E64277"/>
    <w:rsid w:val="00E6440D"/>
    <w:rsid w:val="00E65139"/>
    <w:rsid w:val="00E676A1"/>
    <w:rsid w:val="00E67B1D"/>
    <w:rsid w:val="00E70062"/>
    <w:rsid w:val="00E70E56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3987"/>
    <w:rsid w:val="00E8485A"/>
    <w:rsid w:val="00E85C34"/>
    <w:rsid w:val="00E8633A"/>
    <w:rsid w:val="00E872D1"/>
    <w:rsid w:val="00E8730B"/>
    <w:rsid w:val="00E90F1F"/>
    <w:rsid w:val="00E913B6"/>
    <w:rsid w:val="00E9166A"/>
    <w:rsid w:val="00E922E1"/>
    <w:rsid w:val="00E95948"/>
    <w:rsid w:val="00E95DE9"/>
    <w:rsid w:val="00E96562"/>
    <w:rsid w:val="00E96B82"/>
    <w:rsid w:val="00E96E43"/>
    <w:rsid w:val="00E97782"/>
    <w:rsid w:val="00EA01E7"/>
    <w:rsid w:val="00EA0BB6"/>
    <w:rsid w:val="00EA2D9D"/>
    <w:rsid w:val="00EA3603"/>
    <w:rsid w:val="00EA43D2"/>
    <w:rsid w:val="00EA5301"/>
    <w:rsid w:val="00EA56D8"/>
    <w:rsid w:val="00EA5745"/>
    <w:rsid w:val="00EA7EC3"/>
    <w:rsid w:val="00EB032B"/>
    <w:rsid w:val="00EB0D56"/>
    <w:rsid w:val="00EB1878"/>
    <w:rsid w:val="00EB255B"/>
    <w:rsid w:val="00EB31E8"/>
    <w:rsid w:val="00EB38C0"/>
    <w:rsid w:val="00EB5243"/>
    <w:rsid w:val="00EB5693"/>
    <w:rsid w:val="00EB5F83"/>
    <w:rsid w:val="00EB7C29"/>
    <w:rsid w:val="00EC020C"/>
    <w:rsid w:val="00EC04FA"/>
    <w:rsid w:val="00EC1680"/>
    <w:rsid w:val="00EC53C8"/>
    <w:rsid w:val="00EC5CF0"/>
    <w:rsid w:val="00EC663C"/>
    <w:rsid w:val="00EC6C42"/>
    <w:rsid w:val="00ED0C3A"/>
    <w:rsid w:val="00ED210A"/>
    <w:rsid w:val="00ED223D"/>
    <w:rsid w:val="00ED24D7"/>
    <w:rsid w:val="00ED2AAB"/>
    <w:rsid w:val="00ED39EB"/>
    <w:rsid w:val="00ED4670"/>
    <w:rsid w:val="00ED49AE"/>
    <w:rsid w:val="00ED5496"/>
    <w:rsid w:val="00ED59AD"/>
    <w:rsid w:val="00ED668C"/>
    <w:rsid w:val="00EE1DF4"/>
    <w:rsid w:val="00EE48F7"/>
    <w:rsid w:val="00EE6DE0"/>
    <w:rsid w:val="00EE796F"/>
    <w:rsid w:val="00EE7B87"/>
    <w:rsid w:val="00EF1F97"/>
    <w:rsid w:val="00EF2640"/>
    <w:rsid w:val="00EF31DF"/>
    <w:rsid w:val="00EF35F0"/>
    <w:rsid w:val="00EF3A9C"/>
    <w:rsid w:val="00EF566E"/>
    <w:rsid w:val="00EF7CC1"/>
    <w:rsid w:val="00F003D7"/>
    <w:rsid w:val="00F00AD5"/>
    <w:rsid w:val="00F026AA"/>
    <w:rsid w:val="00F038E7"/>
    <w:rsid w:val="00F05721"/>
    <w:rsid w:val="00F06B07"/>
    <w:rsid w:val="00F10F6E"/>
    <w:rsid w:val="00F1127B"/>
    <w:rsid w:val="00F1140F"/>
    <w:rsid w:val="00F1164B"/>
    <w:rsid w:val="00F13C5F"/>
    <w:rsid w:val="00F13D44"/>
    <w:rsid w:val="00F14798"/>
    <w:rsid w:val="00F16594"/>
    <w:rsid w:val="00F16A0E"/>
    <w:rsid w:val="00F16C5C"/>
    <w:rsid w:val="00F17747"/>
    <w:rsid w:val="00F17D28"/>
    <w:rsid w:val="00F21289"/>
    <w:rsid w:val="00F2133D"/>
    <w:rsid w:val="00F22137"/>
    <w:rsid w:val="00F22A83"/>
    <w:rsid w:val="00F25079"/>
    <w:rsid w:val="00F26037"/>
    <w:rsid w:val="00F264F7"/>
    <w:rsid w:val="00F30979"/>
    <w:rsid w:val="00F31BAB"/>
    <w:rsid w:val="00F32082"/>
    <w:rsid w:val="00F327DE"/>
    <w:rsid w:val="00F37090"/>
    <w:rsid w:val="00F37096"/>
    <w:rsid w:val="00F405F7"/>
    <w:rsid w:val="00F40884"/>
    <w:rsid w:val="00F40E3A"/>
    <w:rsid w:val="00F423D3"/>
    <w:rsid w:val="00F4275F"/>
    <w:rsid w:val="00F438B8"/>
    <w:rsid w:val="00F44AD9"/>
    <w:rsid w:val="00F4519E"/>
    <w:rsid w:val="00F45CDA"/>
    <w:rsid w:val="00F46293"/>
    <w:rsid w:val="00F4680F"/>
    <w:rsid w:val="00F473B3"/>
    <w:rsid w:val="00F478F2"/>
    <w:rsid w:val="00F513BC"/>
    <w:rsid w:val="00F54AE0"/>
    <w:rsid w:val="00F55840"/>
    <w:rsid w:val="00F60111"/>
    <w:rsid w:val="00F60927"/>
    <w:rsid w:val="00F60BA0"/>
    <w:rsid w:val="00F60EEE"/>
    <w:rsid w:val="00F61CAF"/>
    <w:rsid w:val="00F63D8A"/>
    <w:rsid w:val="00F640EE"/>
    <w:rsid w:val="00F64713"/>
    <w:rsid w:val="00F6497A"/>
    <w:rsid w:val="00F64995"/>
    <w:rsid w:val="00F670BE"/>
    <w:rsid w:val="00F675D2"/>
    <w:rsid w:val="00F67CF2"/>
    <w:rsid w:val="00F7012C"/>
    <w:rsid w:val="00F7084E"/>
    <w:rsid w:val="00F70B47"/>
    <w:rsid w:val="00F72A97"/>
    <w:rsid w:val="00F73773"/>
    <w:rsid w:val="00F73876"/>
    <w:rsid w:val="00F75A42"/>
    <w:rsid w:val="00F75B39"/>
    <w:rsid w:val="00F76B97"/>
    <w:rsid w:val="00F7718F"/>
    <w:rsid w:val="00F77E1E"/>
    <w:rsid w:val="00F82191"/>
    <w:rsid w:val="00F822A2"/>
    <w:rsid w:val="00F82A70"/>
    <w:rsid w:val="00F82ED6"/>
    <w:rsid w:val="00F84277"/>
    <w:rsid w:val="00F85967"/>
    <w:rsid w:val="00F85F18"/>
    <w:rsid w:val="00F86915"/>
    <w:rsid w:val="00F87709"/>
    <w:rsid w:val="00F87B74"/>
    <w:rsid w:val="00F9008A"/>
    <w:rsid w:val="00F90C6C"/>
    <w:rsid w:val="00F91832"/>
    <w:rsid w:val="00F92A7D"/>
    <w:rsid w:val="00F931B5"/>
    <w:rsid w:val="00F95263"/>
    <w:rsid w:val="00F96FA8"/>
    <w:rsid w:val="00F97C62"/>
    <w:rsid w:val="00F97D44"/>
    <w:rsid w:val="00FA0C78"/>
    <w:rsid w:val="00FA659C"/>
    <w:rsid w:val="00FB0C17"/>
    <w:rsid w:val="00FB1F21"/>
    <w:rsid w:val="00FB203E"/>
    <w:rsid w:val="00FC062D"/>
    <w:rsid w:val="00FC0DC7"/>
    <w:rsid w:val="00FC0E24"/>
    <w:rsid w:val="00FC13D5"/>
    <w:rsid w:val="00FC2F8E"/>
    <w:rsid w:val="00FC3035"/>
    <w:rsid w:val="00FC3B2D"/>
    <w:rsid w:val="00FC62FB"/>
    <w:rsid w:val="00FC63AC"/>
    <w:rsid w:val="00FC6459"/>
    <w:rsid w:val="00FC6E1C"/>
    <w:rsid w:val="00FC7F3E"/>
    <w:rsid w:val="00FD3901"/>
    <w:rsid w:val="00FD4A5F"/>
    <w:rsid w:val="00FD4CCA"/>
    <w:rsid w:val="00FD521C"/>
    <w:rsid w:val="00FD5D7B"/>
    <w:rsid w:val="00FD5E20"/>
    <w:rsid w:val="00FD62FC"/>
    <w:rsid w:val="00FD6D46"/>
    <w:rsid w:val="00FD7FC4"/>
    <w:rsid w:val="00FE1C47"/>
    <w:rsid w:val="00FE2497"/>
    <w:rsid w:val="00FE5359"/>
    <w:rsid w:val="00FE77DB"/>
    <w:rsid w:val="00FF0B85"/>
    <w:rsid w:val="00FF25D6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1BB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uiPriority w:val="39"/>
    <w:qFormat/>
    <w:rsid w:val="00011F35"/>
    <w:pPr>
      <w:tabs>
        <w:tab w:val="right" w:leader="dot" w:pos="11340"/>
      </w:tabs>
      <w:spacing w:before="120" w:after="120"/>
      <w:ind w:left="720" w:hanging="720"/>
    </w:pPr>
    <w:rPr>
      <w:rFonts w:ascii="Arial" w:hAnsi="Arial"/>
      <w:b/>
      <w:caps/>
      <w:noProof/>
    </w:rPr>
  </w:style>
  <w:style w:type="paragraph" w:styleId="TOC2">
    <w:name w:val="toc 2"/>
    <w:basedOn w:val="BodyText"/>
    <w:uiPriority w:val="39"/>
    <w:qFormat/>
    <w:rsid w:val="00011F35"/>
    <w:pPr>
      <w:tabs>
        <w:tab w:val="right" w:leader="dot" w:pos="11340"/>
      </w:tabs>
      <w:spacing w:before="60" w:after="60"/>
      <w:ind w:left="1440" w:hanging="720"/>
    </w:pPr>
    <w:rPr>
      <w:rFonts w:ascii="Arial" w:hAnsi="Arial"/>
      <w:noProof/>
    </w:rPr>
  </w:style>
  <w:style w:type="paragraph" w:styleId="TOC3">
    <w:name w:val="toc 3"/>
    <w:basedOn w:val="Normal"/>
    <w:uiPriority w:val="39"/>
    <w:semiHidden/>
    <w:qFormat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uiPriority w:val="99"/>
    <w:rsid w:val="00011F35"/>
    <w:rPr>
      <w:rFonts w:ascii="Arial" w:hAnsi="Arial"/>
      <w:color w:val="auto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30B"/>
    <w:pPr>
      <w:keepLines/>
      <w:numPr>
        <w:numId w:val="0"/>
      </w:numPr>
      <w:spacing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sz w:val="28"/>
      <w:szCs w:val="28"/>
      <w:lang w:val="en-US" w:eastAsia="ja-JP"/>
    </w:rPr>
  </w:style>
  <w:style w:type="paragraph" w:customStyle="1" w:styleId="StyleTOCHeadingLatinArialAuto">
    <w:name w:val="Style TOC Heading + (Latin) Arial Auto"/>
    <w:basedOn w:val="TOCHeading"/>
    <w:rsid w:val="00011F35"/>
    <w:rPr>
      <w:rFonts w:ascii="Arial" w:hAnsi="Arial"/>
      <w:color w:val="auto"/>
    </w:rPr>
  </w:style>
  <w:style w:type="paragraph" w:customStyle="1" w:styleId="Cover">
    <w:name w:val="Cover"/>
    <w:basedOn w:val="Normal"/>
    <w:rsid w:val="00B803FF"/>
    <w:pPr>
      <w:widowControl/>
      <w:spacing w:after="240"/>
      <w:jc w:val="center"/>
    </w:pPr>
    <w:rPr>
      <w:b/>
      <w:cap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4B45-8F41-45B2-9AC5-480A08F9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9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11126</CharactersWithSpaces>
  <SharedDoc>false</SharedDoc>
  <HLinks>
    <vt:vector size="18" baseType="variant"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_Toc42082970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_Toc42082969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_Toc42082968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dc:description>*word*</dc:description>
  <cp:lastModifiedBy/>
  <cp:revision>1</cp:revision>
  <cp:lastPrinted>2010-06-11T10:12:00Z</cp:lastPrinted>
  <dcterms:created xsi:type="dcterms:W3CDTF">2020-06-24T05:52:00Z</dcterms:created>
  <dcterms:modified xsi:type="dcterms:W3CDTF">2020-06-24T05:52:00Z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00000000C8FF3A6CEE18274F9FB8E5E3E13E601B07007B8302C227E60D4BB2C67FA5C9F84AFB0000007CF6B90000544FEE7C0DF02B48BDA66B7616B36E2E0001A66C2D870000</vt:lpwstr>
  </property>
  <property fmtid="{D5CDD505-2E9C-101B-9397-08002B2CF9AE}" pid="7" name="_EmailStoreID">
    <vt:lpwstr>0000000038A1BB1005E5101AA1BB08002B2A56C20000454D534D44422E444C4C00000000000000001B55FA20AA6611CD9BC800AA002FC45A0C000000505441425245584332324E32002F6F3D534152532F6F753D50544152332F636E3D526563697069656E74732F636E3D533130333233393400</vt:lpwstr>
  </property>
  <property fmtid="{D5CDD505-2E9C-101B-9397-08002B2CF9AE}" pid="8" name="_EmailStoreID0">
    <vt:lpwstr>0000000038A1BB1005E5101AA1BB08002B2A56C20000454D534D44422E444C4C00000000000000001B55FA20AA6611CD9BC800AA002FC45A0C000000616772616E6368656C6C6940736172732E676F762E7A61002F6F3D534152532F6F753D50544152332F636E3D526563697069656E74732F636E3D533130333233393400E</vt:lpwstr>
  </property>
  <property fmtid="{D5CDD505-2E9C-101B-9397-08002B2CF9AE}" pid="9" name="_EmailStoreID1">
    <vt:lpwstr>94632F442000000020000001000000061006700720061006E006300680065006C006C006900400073006100720073002E0067006F0076002E007A00610000000000</vt:lpwstr>
  </property>
</Properties>
</file>